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06" w:rsidRDefault="00E51A06"/>
    <w:p w:rsidR="00E51A06" w:rsidRPr="005F51B1" w:rsidRDefault="005F51B1">
      <w:pPr>
        <w:rPr>
          <w:b/>
          <w:sz w:val="40"/>
        </w:rPr>
      </w:pPr>
      <w:r w:rsidRPr="005F51B1">
        <w:rPr>
          <w:b/>
          <w:sz w:val="40"/>
        </w:rPr>
        <w:t>Ingredient Poster</w:t>
      </w:r>
    </w:p>
    <w:p w:rsidR="007836D0" w:rsidRPr="00CD0228" w:rsidRDefault="00E51A06" w:rsidP="00E51A06">
      <w:pPr>
        <w:pStyle w:val="ListParagraph"/>
        <w:numPr>
          <w:ilvl w:val="0"/>
          <w:numId w:val="1"/>
        </w:numPr>
        <w:rPr>
          <w:sz w:val="28"/>
        </w:rPr>
      </w:pPr>
      <w:r w:rsidRPr="00CD0228">
        <w:rPr>
          <w:sz w:val="28"/>
        </w:rPr>
        <w:t>Choose a raw ingredient</w:t>
      </w:r>
      <w:r w:rsidR="00D80331" w:rsidRPr="00CD0228">
        <w:rPr>
          <w:sz w:val="28"/>
        </w:rPr>
        <w:t xml:space="preserve"> such as</w:t>
      </w:r>
      <w:r w:rsidRPr="00CD0228">
        <w:rPr>
          <w:sz w:val="28"/>
        </w:rPr>
        <w:t>: apple, tomato, carrot, broccoli, peach, lemon, peanut, pineapple</w:t>
      </w:r>
    </w:p>
    <w:p w:rsidR="00D80331" w:rsidRPr="00CD0228" w:rsidRDefault="00D80331" w:rsidP="00D80331">
      <w:pPr>
        <w:pStyle w:val="ListParagraph"/>
        <w:rPr>
          <w:sz w:val="28"/>
        </w:rPr>
      </w:pPr>
    </w:p>
    <w:p w:rsidR="00650387" w:rsidRPr="00CD0228" w:rsidRDefault="00E51A06" w:rsidP="00E51A06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CD0228">
        <w:rPr>
          <w:sz w:val="28"/>
        </w:rPr>
        <w:t>Research items or food closely associated with the ingredient</w:t>
      </w:r>
      <w:r w:rsidR="00650387" w:rsidRPr="00CD0228">
        <w:rPr>
          <w:sz w:val="28"/>
        </w:rPr>
        <w:t xml:space="preserve"> and different forms of the ingredient.  These will need to be </w:t>
      </w:r>
      <w:r w:rsidR="00650387" w:rsidRPr="00CD0228">
        <w:rPr>
          <w:b/>
          <w:sz w:val="28"/>
          <w:u w:val="single"/>
        </w:rPr>
        <w:t>clear and recognizable.</w:t>
      </w:r>
    </w:p>
    <w:p w:rsidR="005F51B1" w:rsidRPr="00CD0228" w:rsidRDefault="00650387" w:rsidP="00CD0228">
      <w:pPr>
        <w:ind w:left="360" w:firstLine="360"/>
        <w:rPr>
          <w:sz w:val="24"/>
        </w:rPr>
      </w:pPr>
      <w:r w:rsidRPr="00CD0228">
        <w:rPr>
          <w:sz w:val="24"/>
        </w:rPr>
        <w:t>Example: Lemon</w:t>
      </w:r>
    </w:p>
    <w:p w:rsidR="00650387" w:rsidRPr="00CD0228" w:rsidRDefault="00650387" w:rsidP="00CD0228">
      <w:pPr>
        <w:ind w:left="720"/>
        <w:rPr>
          <w:sz w:val="24"/>
        </w:rPr>
      </w:pPr>
      <w:r w:rsidRPr="00CD0228">
        <w:rPr>
          <w:sz w:val="24"/>
        </w:rPr>
        <w:t>Lemon slice, lemon wedge, glass of water, lemon juicer, knife,</w:t>
      </w:r>
      <w:r w:rsidR="00322AFB" w:rsidRPr="00CD0228">
        <w:rPr>
          <w:sz w:val="24"/>
        </w:rPr>
        <w:t xml:space="preserve"> cutting board,</w:t>
      </w:r>
      <w:r w:rsidRPr="00CD0228">
        <w:rPr>
          <w:sz w:val="24"/>
        </w:rPr>
        <w:t xml:space="preserve"> zester, straw with stripes, lemon leaf, </w:t>
      </w:r>
      <w:r w:rsidR="00322AFB" w:rsidRPr="00CD0228">
        <w:rPr>
          <w:sz w:val="24"/>
        </w:rPr>
        <w:t xml:space="preserve">meringue, lemon &amp; honey, fish or shrimp, liquid measuring cup, </w:t>
      </w:r>
      <w:r w:rsidR="005F51B1" w:rsidRPr="00CD0228">
        <w:rPr>
          <w:sz w:val="24"/>
        </w:rPr>
        <w:t>teacup</w:t>
      </w:r>
      <w:r w:rsidR="00CD0228">
        <w:rPr>
          <w:sz w:val="24"/>
        </w:rPr>
        <w:t>/ tea with lemon or teabag</w:t>
      </w:r>
      <w:r w:rsidR="00322AFB" w:rsidRPr="00CD0228">
        <w:rPr>
          <w:sz w:val="24"/>
        </w:rPr>
        <w:t xml:space="preserve"> </w:t>
      </w:r>
    </w:p>
    <w:p w:rsidR="00D80331" w:rsidRPr="00CD0228" w:rsidRDefault="00D80331" w:rsidP="00D80331">
      <w:pPr>
        <w:pStyle w:val="ListParagraph"/>
        <w:numPr>
          <w:ilvl w:val="0"/>
          <w:numId w:val="1"/>
        </w:numPr>
        <w:rPr>
          <w:sz w:val="28"/>
        </w:rPr>
      </w:pPr>
      <w:r w:rsidRPr="00CD0228">
        <w:rPr>
          <w:sz w:val="28"/>
        </w:rPr>
        <w:t>Search the internet for source imagery to use as reference for building vector grap</w:t>
      </w:r>
      <w:bookmarkStart w:id="0" w:name="_GoBack"/>
      <w:bookmarkEnd w:id="0"/>
      <w:r w:rsidRPr="00CD0228">
        <w:rPr>
          <w:sz w:val="28"/>
        </w:rPr>
        <w:t xml:space="preserve">hics of each related item.  These will be arranged into the shape of the ingredient.  </w:t>
      </w:r>
    </w:p>
    <w:p w:rsidR="00CD0228" w:rsidRDefault="00CD0228" w:rsidP="00CD0228"/>
    <w:p w:rsidR="00CD0228" w:rsidRPr="00CD0228" w:rsidRDefault="00CD0228" w:rsidP="00CD0228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1A92F2" wp14:editId="7D83FA1F">
            <wp:simplePos x="0" y="0"/>
            <wp:positionH relativeFrom="column">
              <wp:posOffset>3430905</wp:posOffset>
            </wp:positionH>
            <wp:positionV relativeFrom="paragraph">
              <wp:posOffset>138430</wp:posOffset>
            </wp:positionV>
            <wp:extent cx="2781300" cy="2844800"/>
            <wp:effectExtent l="0" t="0" r="0" b="0"/>
            <wp:wrapTight wrapText="bothSides">
              <wp:wrapPolygon edited="0">
                <wp:start x="0" y="0"/>
                <wp:lineTo x="0" y="21407"/>
                <wp:lineTo x="21452" y="21407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70710_or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228">
        <w:rPr>
          <w:b/>
          <w:sz w:val="32"/>
        </w:rPr>
        <w:t>Grading:</w:t>
      </w:r>
    </w:p>
    <w:p w:rsidR="00CD0228" w:rsidRDefault="00CD0228" w:rsidP="00CD0228">
      <w:r w:rsidRPr="00CD0228">
        <w:rPr>
          <w:b/>
        </w:rPr>
        <w:t>Overall Effect:</w:t>
      </w:r>
      <w:r>
        <w:t xml:space="preserve"> Balance of shapes and aesthetically pleasing formation created with them.  </w:t>
      </w:r>
      <w:proofErr w:type="gramStart"/>
      <w:r>
        <w:t>Variation in size of objects to create interest.</w:t>
      </w:r>
      <w:proofErr w:type="gramEnd"/>
    </w:p>
    <w:p w:rsidR="00CD0228" w:rsidRDefault="00CD0228" w:rsidP="00CD0228">
      <w:r w:rsidRPr="00CD0228">
        <w:rPr>
          <w:b/>
        </w:rPr>
        <w:t xml:space="preserve">Illustrator Technique: </w:t>
      </w:r>
      <w:r>
        <w:t>Quality Illustrator techniques employed with skillful use of pen tool, gradients, text, etc.</w:t>
      </w:r>
    </w:p>
    <w:p w:rsidR="00CD0228" w:rsidRDefault="00CD0228" w:rsidP="00CD0228">
      <w:r w:rsidRPr="00CD0228">
        <w:rPr>
          <w:b/>
        </w:rPr>
        <w:t>Design/ Planning:</w:t>
      </w:r>
      <w:r>
        <w:t xml:space="preserve"> Effective choice of objects with consideration to design and communication of the final idea.</w:t>
      </w:r>
    </w:p>
    <w:sectPr w:rsidR="00CD0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1115F"/>
    <w:multiLevelType w:val="hybridMultilevel"/>
    <w:tmpl w:val="1F962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C3"/>
    <w:rsid w:val="00012F83"/>
    <w:rsid w:val="00221E61"/>
    <w:rsid w:val="00312216"/>
    <w:rsid w:val="00322AFB"/>
    <w:rsid w:val="003B00C3"/>
    <w:rsid w:val="004F1541"/>
    <w:rsid w:val="005F51B1"/>
    <w:rsid w:val="00650387"/>
    <w:rsid w:val="006778E0"/>
    <w:rsid w:val="007836D0"/>
    <w:rsid w:val="007F690C"/>
    <w:rsid w:val="008837D0"/>
    <w:rsid w:val="008B096A"/>
    <w:rsid w:val="00902E95"/>
    <w:rsid w:val="00A4025F"/>
    <w:rsid w:val="00CA36B6"/>
    <w:rsid w:val="00CD0228"/>
    <w:rsid w:val="00D80331"/>
    <w:rsid w:val="00E51A06"/>
    <w:rsid w:val="00E71B61"/>
    <w:rsid w:val="00E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2DE9-3F26-4134-9FA4-B0E475BA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 Sparks</dc:creator>
  <cp:lastModifiedBy>Wendi Sparks</cp:lastModifiedBy>
  <cp:revision>4</cp:revision>
  <dcterms:created xsi:type="dcterms:W3CDTF">2014-09-26T17:21:00Z</dcterms:created>
  <dcterms:modified xsi:type="dcterms:W3CDTF">2014-09-30T11:58:00Z</dcterms:modified>
</cp:coreProperties>
</file>