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5FF0" w14:textId="069B2EA4" w:rsidR="00033E8B" w:rsidRDefault="00926B6F" w:rsidP="00926B6F">
      <w:pPr>
        <w:jc w:val="right"/>
      </w:pPr>
      <w:r>
        <w:t>Name: ___________________</w:t>
      </w:r>
    </w:p>
    <w:p w14:paraId="7FF62500" w14:textId="209A250E" w:rsidR="000D545E" w:rsidRPr="00926B6F" w:rsidRDefault="00926B6F">
      <w:pPr>
        <w:rPr>
          <w:b/>
          <w:sz w:val="40"/>
        </w:rPr>
      </w:pPr>
      <w:r w:rsidRPr="00926B6F">
        <w:rPr>
          <w:b/>
          <w:sz w:val="40"/>
        </w:rPr>
        <w:t>Layered Object Drawing</w:t>
      </w:r>
    </w:p>
    <w:p w14:paraId="20F66CC9" w14:textId="77777777" w:rsidR="000D545E" w:rsidRDefault="000D545E"/>
    <w:p w14:paraId="28B81132" w14:textId="77777777" w:rsidR="000D545E" w:rsidRDefault="000D545E">
      <w:r>
        <w:rPr>
          <w:noProof/>
        </w:rPr>
        <w:drawing>
          <wp:inline distT="0" distB="0" distL="0" distR="0" wp14:anchorId="59D41C75" wp14:editId="39549B62">
            <wp:extent cx="3937635" cy="279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f07e8a0415834d5500877155e5bf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056" cy="28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6B27" w14:textId="77777777" w:rsidR="000D545E" w:rsidRDefault="000D545E"/>
    <w:p w14:paraId="24DD3B12" w14:textId="562FE619" w:rsidR="00926B6F" w:rsidRPr="00926B6F" w:rsidRDefault="00926B6F" w:rsidP="00926B6F">
      <w:pPr>
        <w:jc w:val="center"/>
        <w:rPr>
          <w:b/>
          <w:sz w:val="40"/>
        </w:rPr>
      </w:pPr>
      <w:r w:rsidRPr="00926B6F">
        <w:rPr>
          <w:b/>
          <w:sz w:val="40"/>
        </w:rPr>
        <w:t>DIRECTIONS</w:t>
      </w:r>
    </w:p>
    <w:p w14:paraId="3CB386EE" w14:textId="77777777" w:rsidR="007A2700" w:rsidRPr="000D545E" w:rsidRDefault="007A2700" w:rsidP="007A2700">
      <w:pPr>
        <w:rPr>
          <w:b/>
          <w:sz w:val="28"/>
        </w:rPr>
      </w:pPr>
      <w:r>
        <w:rPr>
          <w:b/>
          <w:sz w:val="28"/>
        </w:rPr>
        <w:t>Prep the Images &amp; Ground</w:t>
      </w:r>
    </w:p>
    <w:p w14:paraId="4E4C2F9A" w14:textId="77777777" w:rsidR="007A2700" w:rsidRPr="00D73FE6" w:rsidRDefault="007A2700" w:rsidP="007A270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Choose an object and photograph it.  Print 8 x 10 </w:t>
      </w:r>
      <w:r w:rsidRPr="00947D81">
        <w:rPr>
          <w:b/>
        </w:rPr>
        <w:t>(A couple different sizes works well)</w:t>
      </w:r>
    </w:p>
    <w:p w14:paraId="5BCB0A4D" w14:textId="77777777" w:rsidR="007A2700" w:rsidRDefault="007A2700" w:rsidP="007A2700">
      <w:pPr>
        <w:pStyle w:val="ListParagraph"/>
        <w:numPr>
          <w:ilvl w:val="0"/>
          <w:numId w:val="1"/>
        </w:numPr>
      </w:pPr>
      <w:r>
        <w:t>Apply Watercolor Wash/ splatters/ drips to your Ground</w:t>
      </w:r>
    </w:p>
    <w:p w14:paraId="17570045" w14:textId="77777777" w:rsidR="007A2700" w:rsidRDefault="007A2700" w:rsidP="007A2700">
      <w:pPr>
        <w:pStyle w:val="ListParagraph"/>
        <w:numPr>
          <w:ilvl w:val="0"/>
          <w:numId w:val="1"/>
        </w:numPr>
      </w:pPr>
      <w:r>
        <w:t xml:space="preserve">Transfer the object </w:t>
      </w:r>
      <w:r w:rsidRPr="00F956E2">
        <w:rPr>
          <w:b/>
          <w:sz w:val="28"/>
        </w:rPr>
        <w:t>5-6</w:t>
      </w:r>
      <w:r w:rsidRPr="00F956E2">
        <w:rPr>
          <w:sz w:val="28"/>
        </w:rPr>
        <w:t xml:space="preserve"> </w:t>
      </w:r>
      <w:r>
        <w:t xml:space="preserve">times to your Ground </w:t>
      </w:r>
    </w:p>
    <w:p w14:paraId="7FB217CD" w14:textId="77777777" w:rsidR="007A2700" w:rsidRDefault="007A2700" w:rsidP="007A2700"/>
    <w:p w14:paraId="6E481146" w14:textId="77777777" w:rsidR="007A2700" w:rsidRDefault="007A2700" w:rsidP="007A2700">
      <w:pPr>
        <w:rPr>
          <w:b/>
          <w:sz w:val="36"/>
        </w:rPr>
      </w:pPr>
      <w:r w:rsidRPr="00A21A45">
        <w:rPr>
          <w:b/>
          <w:sz w:val="36"/>
        </w:rPr>
        <w:t xml:space="preserve">Use each one of these to Render the </w:t>
      </w:r>
      <w:r>
        <w:rPr>
          <w:b/>
          <w:sz w:val="36"/>
        </w:rPr>
        <w:t>Object</w:t>
      </w:r>
    </w:p>
    <w:p w14:paraId="5DCBA9BB" w14:textId="77777777" w:rsidR="007A2700" w:rsidRPr="00A21A45" w:rsidRDefault="007A2700" w:rsidP="007A270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Focal Point: Full Color in Colored Pencil</w:t>
      </w:r>
    </w:p>
    <w:p w14:paraId="693B5C26" w14:textId="77777777" w:rsidR="007A2700" w:rsidRPr="00A21A45" w:rsidRDefault="007A2700" w:rsidP="007A2700">
      <w:pPr>
        <w:rPr>
          <w:b/>
          <w:sz w:val="36"/>
        </w:rPr>
      </w:pPr>
    </w:p>
    <w:p w14:paraId="254B0941" w14:textId="62E31A36" w:rsidR="007A2700" w:rsidRDefault="007A2700" w:rsidP="007A2700">
      <w:pPr>
        <w:pStyle w:val="ListParagraph"/>
        <w:numPr>
          <w:ilvl w:val="0"/>
          <w:numId w:val="4"/>
        </w:numPr>
        <w:rPr>
          <w:sz w:val="32"/>
        </w:rPr>
      </w:pPr>
      <w:r w:rsidRPr="00A21A45">
        <w:rPr>
          <w:sz w:val="32"/>
        </w:rPr>
        <w:t>use acrylic to UNDERPAINT. Re-draw image overtop using 9XXB.</w:t>
      </w:r>
    </w:p>
    <w:p w14:paraId="4AAEC839" w14:textId="77777777" w:rsidR="007A2700" w:rsidRPr="00E96D64" w:rsidRDefault="007A2700" w:rsidP="007A2700">
      <w:pPr>
        <w:rPr>
          <w:sz w:val="32"/>
        </w:rPr>
      </w:pPr>
    </w:p>
    <w:p w14:paraId="2E4402BB" w14:textId="7B394A6A" w:rsidR="007A2700" w:rsidRPr="00A21A45" w:rsidRDefault="007A2700" w:rsidP="007A2700">
      <w:pPr>
        <w:pStyle w:val="ListParagraph"/>
        <w:numPr>
          <w:ilvl w:val="0"/>
          <w:numId w:val="4"/>
        </w:numPr>
        <w:rPr>
          <w:sz w:val="32"/>
        </w:rPr>
      </w:pPr>
      <w:r w:rsidRPr="00A21A45">
        <w:rPr>
          <w:sz w:val="32"/>
        </w:rPr>
        <w:t xml:space="preserve">shade with </w:t>
      </w:r>
      <w:r w:rsidR="00D85238">
        <w:rPr>
          <w:sz w:val="32"/>
        </w:rPr>
        <w:t>1-2</w:t>
      </w:r>
      <w:r w:rsidRPr="00A21A45">
        <w:rPr>
          <w:sz w:val="32"/>
        </w:rPr>
        <w:t xml:space="preserve"> COLORED PENCIL</w:t>
      </w:r>
      <w:r w:rsidR="00D85238">
        <w:rPr>
          <w:sz w:val="32"/>
        </w:rPr>
        <w:t>S</w:t>
      </w:r>
      <w:bookmarkStart w:id="0" w:name="_GoBack"/>
      <w:bookmarkEnd w:id="0"/>
    </w:p>
    <w:p w14:paraId="0229997A" w14:textId="77777777" w:rsidR="007A2700" w:rsidRPr="00A21A45" w:rsidRDefault="007A2700" w:rsidP="007A2700">
      <w:pPr>
        <w:pStyle w:val="ListParagraph"/>
        <w:ind w:left="1080"/>
        <w:rPr>
          <w:sz w:val="32"/>
        </w:rPr>
      </w:pPr>
    </w:p>
    <w:p w14:paraId="10F1931F" w14:textId="77777777" w:rsidR="007A2700" w:rsidRPr="00A21A45" w:rsidRDefault="007A2700" w:rsidP="007A2700">
      <w:pPr>
        <w:pStyle w:val="ListParagraph"/>
        <w:numPr>
          <w:ilvl w:val="0"/>
          <w:numId w:val="4"/>
        </w:numPr>
        <w:rPr>
          <w:sz w:val="32"/>
        </w:rPr>
      </w:pPr>
      <w:r w:rsidRPr="00A21A45">
        <w:rPr>
          <w:sz w:val="32"/>
        </w:rPr>
        <w:t>shade with CROSSHATCHING using SHARPIE</w:t>
      </w:r>
    </w:p>
    <w:p w14:paraId="3D71773D" w14:textId="77777777" w:rsidR="00D85238" w:rsidRDefault="00D85238" w:rsidP="000D545E">
      <w:pPr>
        <w:rPr>
          <w:b/>
          <w:sz w:val="28"/>
        </w:rPr>
      </w:pPr>
    </w:p>
    <w:p w14:paraId="1583C3A1" w14:textId="7AF4C4D0" w:rsidR="00926B6F" w:rsidRDefault="00926B6F" w:rsidP="000D545E">
      <w:pPr>
        <w:rPr>
          <w:b/>
          <w:sz w:val="28"/>
        </w:rPr>
      </w:pPr>
      <w:r w:rsidRPr="00926B6F">
        <w:rPr>
          <w:b/>
          <w:sz w:val="28"/>
        </w:rPr>
        <w:t>Other Options to Add</w:t>
      </w:r>
    </w:p>
    <w:p w14:paraId="1B2F4ACA" w14:textId="51F58040" w:rsidR="00926B6F" w:rsidRDefault="00926B6F" w:rsidP="000D545E">
      <w:r>
        <w:t>Using an object or fabric to print a texture using paint</w:t>
      </w:r>
    </w:p>
    <w:p w14:paraId="25D5A319" w14:textId="17856A71" w:rsidR="00926B6F" w:rsidRDefault="00926B6F" w:rsidP="000D545E">
      <w:r>
        <w:t>Adding a subtle pattern (example uses grid)</w:t>
      </w:r>
    </w:p>
    <w:p w14:paraId="0FDEB061" w14:textId="77777777" w:rsidR="00926B6F" w:rsidRDefault="00926B6F" w:rsidP="000D545E"/>
    <w:p w14:paraId="6D2138DA" w14:textId="77777777" w:rsidR="00926B6F" w:rsidRDefault="00926B6F" w:rsidP="000D545E"/>
    <w:p w14:paraId="78B340FC" w14:textId="0FD0FF55" w:rsidR="006809E7" w:rsidRPr="00926B6F" w:rsidRDefault="006809E7" w:rsidP="006809E7">
      <w:pPr>
        <w:rPr>
          <w:b/>
          <w:sz w:val="40"/>
        </w:rPr>
      </w:pPr>
      <w:r w:rsidRPr="00926B6F">
        <w:rPr>
          <w:b/>
          <w:sz w:val="40"/>
        </w:rPr>
        <w:t>Layered Object Drawing</w:t>
      </w:r>
      <w:r>
        <w:rPr>
          <w:b/>
          <w:sz w:val="40"/>
        </w:rPr>
        <w:t xml:space="preserve"> Rubric</w:t>
      </w:r>
    </w:p>
    <w:p w14:paraId="3AFBC5D8" w14:textId="77777777" w:rsidR="00926B6F" w:rsidRDefault="00926B6F" w:rsidP="000D5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26B6F" w14:paraId="315D8FD1" w14:textId="77777777" w:rsidTr="00926B6F">
        <w:tc>
          <w:tcPr>
            <w:tcW w:w="1870" w:type="dxa"/>
          </w:tcPr>
          <w:p w14:paraId="4C22FA18" w14:textId="77777777" w:rsidR="00926B6F" w:rsidRDefault="00926B6F" w:rsidP="000D545E"/>
        </w:tc>
        <w:tc>
          <w:tcPr>
            <w:tcW w:w="1870" w:type="dxa"/>
          </w:tcPr>
          <w:p w14:paraId="74E13B90" w14:textId="6D631EEA" w:rsidR="00926B6F" w:rsidRDefault="00926B6F" w:rsidP="000D545E">
            <w:r>
              <w:t>A</w:t>
            </w:r>
          </w:p>
        </w:tc>
        <w:tc>
          <w:tcPr>
            <w:tcW w:w="1870" w:type="dxa"/>
          </w:tcPr>
          <w:p w14:paraId="7FB70323" w14:textId="0EA5D69F" w:rsidR="00926B6F" w:rsidRDefault="00926B6F" w:rsidP="000D545E">
            <w:r>
              <w:t>B</w:t>
            </w:r>
          </w:p>
        </w:tc>
        <w:tc>
          <w:tcPr>
            <w:tcW w:w="1870" w:type="dxa"/>
          </w:tcPr>
          <w:p w14:paraId="2B00516C" w14:textId="0B273C8D" w:rsidR="00926B6F" w:rsidRDefault="00926B6F" w:rsidP="000D545E">
            <w:r>
              <w:t>C</w:t>
            </w:r>
          </w:p>
        </w:tc>
        <w:tc>
          <w:tcPr>
            <w:tcW w:w="1870" w:type="dxa"/>
          </w:tcPr>
          <w:p w14:paraId="464071E1" w14:textId="7B4A95D5" w:rsidR="00926B6F" w:rsidRDefault="00926B6F" w:rsidP="000D545E">
            <w:r>
              <w:t>D-F</w:t>
            </w:r>
          </w:p>
        </w:tc>
      </w:tr>
      <w:tr w:rsidR="00926B6F" w14:paraId="6F9A1819" w14:textId="77777777" w:rsidTr="00926B6F">
        <w:tc>
          <w:tcPr>
            <w:tcW w:w="1870" w:type="dxa"/>
          </w:tcPr>
          <w:p w14:paraId="4CD97AE7" w14:textId="059B659B" w:rsidR="00926B6F" w:rsidRDefault="00926B6F" w:rsidP="000D545E">
            <w:r>
              <w:t>Composition</w:t>
            </w:r>
          </w:p>
        </w:tc>
        <w:tc>
          <w:tcPr>
            <w:tcW w:w="1870" w:type="dxa"/>
          </w:tcPr>
          <w:p w14:paraId="4E4CC1AA" w14:textId="137910A6" w:rsidR="00926B6F" w:rsidRDefault="009E2AFE" w:rsidP="000D545E">
            <w:r>
              <w:t>There is a clear focal point.  One of the images was clearly made to stand out from the rest</w:t>
            </w:r>
            <w:r w:rsidR="006809E7">
              <w:t xml:space="preserve"> and create an asymmetrical composition</w:t>
            </w:r>
            <w:r>
              <w:t xml:space="preserve">.  </w:t>
            </w:r>
            <w:r w:rsidR="006809E7">
              <w:t>The other images support the focal point.</w:t>
            </w:r>
          </w:p>
        </w:tc>
        <w:tc>
          <w:tcPr>
            <w:tcW w:w="1870" w:type="dxa"/>
          </w:tcPr>
          <w:p w14:paraId="71AE771D" w14:textId="0A984956" w:rsidR="00926B6F" w:rsidRDefault="006809E7" w:rsidP="000D545E">
            <w:r>
              <w:t>There is a focal point.  One of the images was clearly made to stand out from the rest and create an asymmetrical composition.  The other images support the focal point.</w:t>
            </w:r>
          </w:p>
        </w:tc>
        <w:tc>
          <w:tcPr>
            <w:tcW w:w="1870" w:type="dxa"/>
          </w:tcPr>
          <w:p w14:paraId="4D1C8401" w14:textId="60F0694A" w:rsidR="00926B6F" w:rsidRDefault="006809E7" w:rsidP="006809E7">
            <w:r>
              <w:t>There is somewhat of a focal point.  One of the images stand outs from the rest and create an asymmetrical composition.  The other images try to support the focal point.</w:t>
            </w:r>
          </w:p>
        </w:tc>
        <w:tc>
          <w:tcPr>
            <w:tcW w:w="1870" w:type="dxa"/>
          </w:tcPr>
          <w:p w14:paraId="5A00E690" w14:textId="48183B50" w:rsidR="00926B6F" w:rsidRDefault="006809E7" w:rsidP="006809E7">
            <w:r>
              <w:t xml:space="preserve">There is not a clear focal point.  One of the images was </w:t>
            </w:r>
            <w:proofErr w:type="gramStart"/>
            <w:r>
              <w:t>not  made</w:t>
            </w:r>
            <w:proofErr w:type="gramEnd"/>
            <w:r>
              <w:t xml:space="preserve"> to stand out from the rest and create an asymmetrical composition.  </w:t>
            </w:r>
          </w:p>
        </w:tc>
      </w:tr>
      <w:tr w:rsidR="007F0DE4" w14:paraId="2EF8C4B9" w14:textId="77777777" w:rsidTr="00926B6F">
        <w:tc>
          <w:tcPr>
            <w:tcW w:w="1870" w:type="dxa"/>
          </w:tcPr>
          <w:p w14:paraId="2CC5ABB2" w14:textId="189FCB9F" w:rsidR="007F0DE4" w:rsidRDefault="007F0DE4" w:rsidP="000D545E">
            <w:r>
              <w:t>Values</w:t>
            </w:r>
          </w:p>
        </w:tc>
        <w:tc>
          <w:tcPr>
            <w:tcW w:w="1870" w:type="dxa"/>
          </w:tcPr>
          <w:p w14:paraId="36589E3C" w14:textId="286BAB20" w:rsidR="007F0DE4" w:rsidRDefault="006809E7" w:rsidP="000D545E">
            <w:r>
              <w:t>Each style shows outstanding attention to values in different techniques.</w:t>
            </w:r>
          </w:p>
        </w:tc>
        <w:tc>
          <w:tcPr>
            <w:tcW w:w="1870" w:type="dxa"/>
          </w:tcPr>
          <w:p w14:paraId="00BB4415" w14:textId="27FA5398" w:rsidR="007F0DE4" w:rsidRDefault="006809E7" w:rsidP="006809E7">
            <w:r>
              <w:t>Each style shows attention to values in different techniques.</w:t>
            </w:r>
          </w:p>
        </w:tc>
        <w:tc>
          <w:tcPr>
            <w:tcW w:w="1870" w:type="dxa"/>
          </w:tcPr>
          <w:p w14:paraId="2B2F9CC4" w14:textId="5B82F520" w:rsidR="007F0DE4" w:rsidRDefault="006809E7" w:rsidP="006809E7">
            <w:r>
              <w:t>Each style shows some attention to values in different techniques.</w:t>
            </w:r>
          </w:p>
        </w:tc>
        <w:tc>
          <w:tcPr>
            <w:tcW w:w="1870" w:type="dxa"/>
          </w:tcPr>
          <w:p w14:paraId="5C9DDB73" w14:textId="67817DCF" w:rsidR="007F0DE4" w:rsidRDefault="006809E7" w:rsidP="006809E7">
            <w:r>
              <w:t>Each style shows little attention to values in different techniques.</w:t>
            </w:r>
          </w:p>
        </w:tc>
      </w:tr>
      <w:tr w:rsidR="007F0DE4" w14:paraId="407DD4BC" w14:textId="77777777" w:rsidTr="00926B6F">
        <w:tc>
          <w:tcPr>
            <w:tcW w:w="1870" w:type="dxa"/>
          </w:tcPr>
          <w:p w14:paraId="325501D7" w14:textId="36571407" w:rsidR="007F0DE4" w:rsidRDefault="007F0DE4" w:rsidP="000D545E">
            <w:r>
              <w:t>Drawing Qualities</w:t>
            </w:r>
          </w:p>
        </w:tc>
        <w:tc>
          <w:tcPr>
            <w:tcW w:w="1870" w:type="dxa"/>
          </w:tcPr>
          <w:p w14:paraId="023469B4" w14:textId="76B4EFD0" w:rsidR="007F0DE4" w:rsidRDefault="006809E7" w:rsidP="006809E7">
            <w:r>
              <w:t>There is outstanding a</w:t>
            </w:r>
            <w:r w:rsidR="007F0DE4">
              <w:t xml:space="preserve">ttention to line qualities and </w:t>
            </w:r>
            <w:r>
              <w:t>varying techniques.</w:t>
            </w:r>
          </w:p>
        </w:tc>
        <w:tc>
          <w:tcPr>
            <w:tcW w:w="1870" w:type="dxa"/>
          </w:tcPr>
          <w:p w14:paraId="2FC7D4A4" w14:textId="1F63A3EC" w:rsidR="007F0DE4" w:rsidRDefault="006809E7" w:rsidP="006809E7">
            <w:r>
              <w:t>There is attention to line qualities and varying techniques.</w:t>
            </w:r>
          </w:p>
        </w:tc>
        <w:tc>
          <w:tcPr>
            <w:tcW w:w="1870" w:type="dxa"/>
          </w:tcPr>
          <w:p w14:paraId="20355E8A" w14:textId="711020DD" w:rsidR="007F0DE4" w:rsidRDefault="006809E7" w:rsidP="006809E7">
            <w:r>
              <w:t>There is some attention to line qualities and varying techniques.</w:t>
            </w:r>
          </w:p>
        </w:tc>
        <w:tc>
          <w:tcPr>
            <w:tcW w:w="1870" w:type="dxa"/>
          </w:tcPr>
          <w:p w14:paraId="3A789F23" w14:textId="5CDA9E68" w:rsidR="007F0DE4" w:rsidRDefault="006809E7" w:rsidP="006809E7">
            <w:r>
              <w:t>There is little attention to line qualities and varying techniques.</w:t>
            </w:r>
          </w:p>
        </w:tc>
      </w:tr>
      <w:tr w:rsidR="006809E7" w14:paraId="28B26A21" w14:textId="77777777" w:rsidTr="00926B6F">
        <w:tc>
          <w:tcPr>
            <w:tcW w:w="1870" w:type="dxa"/>
          </w:tcPr>
          <w:p w14:paraId="0BC9F921" w14:textId="5F9E2A16" w:rsidR="006809E7" w:rsidRDefault="006809E7" w:rsidP="000D545E">
            <w:r>
              <w:t>Overall Effect</w:t>
            </w:r>
          </w:p>
        </w:tc>
        <w:tc>
          <w:tcPr>
            <w:tcW w:w="1870" w:type="dxa"/>
          </w:tcPr>
          <w:p w14:paraId="5E6729BF" w14:textId="7CF39B24" w:rsidR="006809E7" w:rsidRDefault="006809E7" w:rsidP="000D545E">
            <w:r>
              <w:t>The overall effect is completely balanced between the use of varied techniques, placement of objects, and attention to detail.</w:t>
            </w:r>
          </w:p>
        </w:tc>
        <w:tc>
          <w:tcPr>
            <w:tcW w:w="1870" w:type="dxa"/>
          </w:tcPr>
          <w:p w14:paraId="36B97E85" w14:textId="49212857" w:rsidR="006809E7" w:rsidRDefault="006809E7" w:rsidP="000D545E">
            <w:r>
              <w:t>The overall effect is balanced between the use of varied techniques, placement of objects, and attention to detail.</w:t>
            </w:r>
          </w:p>
        </w:tc>
        <w:tc>
          <w:tcPr>
            <w:tcW w:w="1870" w:type="dxa"/>
          </w:tcPr>
          <w:p w14:paraId="05379102" w14:textId="2893AE5D" w:rsidR="006809E7" w:rsidRDefault="006809E7" w:rsidP="000D545E">
            <w:r>
              <w:t>The overall effect is somewhat balanced between the use of varied techniques, placement of objects, and attention to detail.</w:t>
            </w:r>
          </w:p>
        </w:tc>
        <w:tc>
          <w:tcPr>
            <w:tcW w:w="1870" w:type="dxa"/>
          </w:tcPr>
          <w:p w14:paraId="3FC2A14A" w14:textId="4494EA0B" w:rsidR="006809E7" w:rsidRDefault="006809E7" w:rsidP="000D545E">
            <w:r>
              <w:t>The overall effect is not balanced between the use of varied techniques, placement of objects, and attention to detail.</w:t>
            </w:r>
          </w:p>
        </w:tc>
      </w:tr>
    </w:tbl>
    <w:p w14:paraId="5D8FBAE0" w14:textId="77777777" w:rsidR="00926B6F" w:rsidRPr="00926B6F" w:rsidRDefault="00926B6F" w:rsidP="000D545E"/>
    <w:sectPr w:rsidR="00926B6F" w:rsidRPr="00926B6F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28A"/>
    <w:multiLevelType w:val="hybridMultilevel"/>
    <w:tmpl w:val="70EC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79CE"/>
    <w:multiLevelType w:val="hybridMultilevel"/>
    <w:tmpl w:val="595A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DF32BA"/>
    <w:multiLevelType w:val="hybridMultilevel"/>
    <w:tmpl w:val="89B2E6D0"/>
    <w:lvl w:ilvl="0" w:tplc="DC5E9DB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B4934"/>
    <w:multiLevelType w:val="hybridMultilevel"/>
    <w:tmpl w:val="39DC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E"/>
    <w:rsid w:val="00033E8B"/>
    <w:rsid w:val="000D545E"/>
    <w:rsid w:val="005B3E90"/>
    <w:rsid w:val="005E198E"/>
    <w:rsid w:val="006809E7"/>
    <w:rsid w:val="007A2700"/>
    <w:rsid w:val="007F0DE4"/>
    <w:rsid w:val="009115B3"/>
    <w:rsid w:val="00926B6F"/>
    <w:rsid w:val="00947D81"/>
    <w:rsid w:val="009E2AFE"/>
    <w:rsid w:val="009E7F5D"/>
    <w:rsid w:val="00A21A45"/>
    <w:rsid w:val="00D73FE6"/>
    <w:rsid w:val="00D85238"/>
    <w:rsid w:val="00F66DA4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0E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5E"/>
    <w:pPr>
      <w:ind w:left="720"/>
      <w:contextualSpacing/>
    </w:pPr>
  </w:style>
  <w:style w:type="table" w:styleId="TableGrid">
    <w:name w:val="Table Grid"/>
    <w:basedOn w:val="TableNormal"/>
    <w:uiPriority w:val="39"/>
    <w:rsid w:val="0092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2016-11-16T18:21:00Z</cp:lastPrinted>
  <dcterms:created xsi:type="dcterms:W3CDTF">2016-11-02T16:46:00Z</dcterms:created>
  <dcterms:modified xsi:type="dcterms:W3CDTF">2016-11-16T18:43:00Z</dcterms:modified>
</cp:coreProperties>
</file>