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30D3" w14:textId="77777777" w:rsidR="007B6D20" w:rsidRDefault="00BC3C50" w:rsidP="00BC3C50">
      <w:pPr>
        <w:jc w:val="right"/>
      </w:pPr>
      <w:r>
        <w:t>Name: ___________________</w:t>
      </w:r>
    </w:p>
    <w:p w14:paraId="0A01F96E" w14:textId="77777777" w:rsidR="00BC3C50" w:rsidRPr="00BC3C50" w:rsidRDefault="00BC3C50">
      <w:pPr>
        <w:rPr>
          <w:b/>
          <w:sz w:val="36"/>
        </w:rPr>
      </w:pPr>
    </w:p>
    <w:p w14:paraId="08CA9E39" w14:textId="2DB04C88" w:rsidR="00BC3C50" w:rsidRPr="00BC3C50" w:rsidRDefault="00EA5F86">
      <w:pPr>
        <w:rPr>
          <w:b/>
          <w:sz w:val="36"/>
        </w:rPr>
      </w:pPr>
      <w:r>
        <w:rPr>
          <w:b/>
          <w:sz w:val="36"/>
        </w:rPr>
        <w:t>Styrofoam</w:t>
      </w:r>
      <w:r w:rsidR="00BC3C50" w:rsidRPr="00BC3C50">
        <w:rPr>
          <w:b/>
          <w:sz w:val="36"/>
        </w:rPr>
        <w:t xml:space="preserve"> Mask</w:t>
      </w:r>
    </w:p>
    <w:p w14:paraId="60249917" w14:textId="77777777" w:rsidR="00BC3C50" w:rsidRDefault="00BC3C50"/>
    <w:p w14:paraId="771203E2" w14:textId="2B9A1E3E" w:rsidR="00BC3C50" w:rsidRDefault="00BC3C50" w:rsidP="00BC3C50">
      <w:pPr>
        <w:pStyle w:val="ListParagraph"/>
        <w:numPr>
          <w:ilvl w:val="0"/>
          <w:numId w:val="1"/>
        </w:numPr>
      </w:pPr>
      <w:r>
        <w:t xml:space="preserve"> </w:t>
      </w:r>
      <w:r w:rsidR="008F4561">
        <w:t>Create</w:t>
      </w:r>
      <w:r>
        <w:t xml:space="preserve"> a basic thumbnail of the mask shape and textures.</w:t>
      </w:r>
    </w:p>
    <w:p w14:paraId="092BF0F6" w14:textId="77777777" w:rsidR="00BC3C50" w:rsidRDefault="00BC3C50" w:rsidP="00BC3C50">
      <w:pPr>
        <w:pStyle w:val="ListParagraph"/>
        <w:numPr>
          <w:ilvl w:val="0"/>
          <w:numId w:val="1"/>
        </w:numPr>
      </w:pPr>
      <w:r>
        <w:t xml:space="preserve">Create an </w:t>
      </w:r>
    </w:p>
    <w:p w14:paraId="75C7CA95" w14:textId="77777777" w:rsidR="00BC3C50" w:rsidRPr="00BC3C50" w:rsidRDefault="00BC3C50" w:rsidP="00BC3C50">
      <w:pPr>
        <w:ind w:left="720"/>
        <w:rPr>
          <w:rFonts w:eastAsia="Times New Roman"/>
        </w:rPr>
      </w:pPr>
      <w:r w:rsidRPr="00BC3C50">
        <w:rPr>
          <w:b/>
        </w:rPr>
        <w:t>armature:</w:t>
      </w:r>
      <w:r>
        <w:t xml:space="preserve"> </w:t>
      </w:r>
      <w:r w:rsidRPr="00BC3C5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An internal support to hold the outer covering of a sculpture; may be made of various materials</w:t>
      </w:r>
      <w:r>
        <w:rPr>
          <w:rFonts w:eastAsia="Times New Roman"/>
        </w:rPr>
        <w:t xml:space="preserve"> </w:t>
      </w:r>
      <w:r>
        <w:t>out of cardboard—this is the base of the mask and will be painted white.</w:t>
      </w:r>
    </w:p>
    <w:p w14:paraId="0CB39F55" w14:textId="77777777" w:rsidR="00BC3C50" w:rsidRDefault="00BC3C50" w:rsidP="00BC3C50">
      <w:pPr>
        <w:pStyle w:val="ListParagraph"/>
        <w:numPr>
          <w:ilvl w:val="0"/>
          <w:numId w:val="1"/>
        </w:numPr>
      </w:pPr>
      <w:r>
        <w:t xml:space="preserve">Surface of cardboard must be fully covered with Styrofoam pieces.  Look for interesting ways to create texture, shapes, and forms with the Styrofoam.  </w:t>
      </w:r>
    </w:p>
    <w:p w14:paraId="61F43441" w14:textId="77777777" w:rsidR="00BC3C50" w:rsidRDefault="00BC3C50" w:rsidP="00BC3C50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122"/>
        <w:gridCol w:w="7295"/>
      </w:tblGrid>
      <w:tr w:rsidR="0059530A" w14:paraId="6477D335" w14:textId="77777777" w:rsidTr="0059530A">
        <w:tc>
          <w:tcPr>
            <w:tcW w:w="0" w:type="auto"/>
            <w:tcBorders>
              <w:bottom w:val="single" w:sz="6" w:space="0" w:color="F3F3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919948" w14:textId="77777777" w:rsidR="0059530A" w:rsidRDefault="0059530A">
            <w:pPr>
              <w:spacing w:line="270" w:lineRule="atLeast"/>
              <w:rPr>
                <w:rFonts w:ascii="Helvetica" w:eastAsia="Times New Roman" w:hAnsi="Helvetica"/>
                <w:color w:val="222222"/>
                <w:sz w:val="20"/>
                <w:szCs w:val="20"/>
              </w:rPr>
            </w:pPr>
            <w:r>
              <w:rPr>
                <w:rStyle w:val="termtext"/>
                <w:rFonts w:ascii="Helvetica" w:eastAsia="Times New Roman" w:hAnsi="Helvetica"/>
                <w:b/>
                <w:bCs/>
                <w:color w:val="222222"/>
                <w:sz w:val="20"/>
                <w:szCs w:val="20"/>
              </w:rPr>
              <w:t>additive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B25BB1" w14:textId="77777777" w:rsidR="0059530A" w:rsidRDefault="0059530A">
            <w:pPr>
              <w:spacing w:line="270" w:lineRule="atLeast"/>
              <w:rPr>
                <w:rFonts w:ascii="Helvetica" w:eastAsia="Times New Roman" w:hAnsi="Helvetica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F3F3F3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14:paraId="01744496" w14:textId="77777777" w:rsidR="0059530A" w:rsidRDefault="0059530A">
            <w:pPr>
              <w:spacing w:line="270" w:lineRule="atLeast"/>
              <w:rPr>
                <w:rFonts w:ascii="Helvetica" w:eastAsia="Times New Roman" w:hAnsi="Helvetica"/>
                <w:color w:val="222222"/>
                <w:sz w:val="20"/>
                <w:szCs w:val="20"/>
              </w:rPr>
            </w:pPr>
            <w:r>
              <w:rPr>
                <w:rStyle w:val="termtext"/>
                <w:rFonts w:ascii="Helvetica" w:eastAsia="Times New Roman" w:hAnsi="Helvetica"/>
                <w:color w:val="222222"/>
                <w:sz w:val="20"/>
                <w:szCs w:val="20"/>
              </w:rPr>
              <w:t>process of adding material to create a sculptural form</w:t>
            </w:r>
          </w:p>
        </w:tc>
      </w:tr>
      <w:tr w:rsidR="0059530A" w:rsidRPr="0059530A" w14:paraId="163A0CC4" w14:textId="77777777" w:rsidTr="0059530A">
        <w:tc>
          <w:tcPr>
            <w:tcW w:w="0" w:type="auto"/>
            <w:tcBorders>
              <w:bottom w:val="single" w:sz="6" w:space="0" w:color="F3F3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8F3A6A" w14:textId="77777777" w:rsidR="0059530A" w:rsidRPr="0059530A" w:rsidRDefault="0059530A" w:rsidP="0059530A">
            <w:pPr>
              <w:spacing w:line="270" w:lineRule="atLeast"/>
              <w:rPr>
                <w:rFonts w:ascii="Helvetica" w:eastAsia="Times New Roman" w:hAnsi="Helvetica"/>
                <w:b/>
                <w:bCs/>
                <w:color w:val="222222"/>
                <w:sz w:val="20"/>
                <w:szCs w:val="20"/>
              </w:rPr>
            </w:pPr>
            <w:r w:rsidRPr="0059530A">
              <w:rPr>
                <w:rFonts w:ascii="Helvetica" w:eastAsia="Times New Roman" w:hAnsi="Helvetica"/>
                <w:b/>
                <w:bCs/>
                <w:color w:val="222222"/>
                <w:sz w:val="20"/>
                <w:szCs w:val="20"/>
              </w:rPr>
              <w:t>high relief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C0C56E" w14:textId="77777777" w:rsidR="0059530A" w:rsidRPr="0059530A" w:rsidRDefault="0059530A" w:rsidP="0059530A">
            <w:pPr>
              <w:spacing w:line="270" w:lineRule="atLeast"/>
              <w:rPr>
                <w:rFonts w:ascii="Helvetica" w:eastAsia="Times New Roman" w:hAnsi="Helvetica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F3F3F3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14:paraId="4862ED65" w14:textId="77777777" w:rsidR="0059530A" w:rsidRPr="0059530A" w:rsidRDefault="0059530A" w:rsidP="0059530A">
            <w:pPr>
              <w:spacing w:line="270" w:lineRule="atLeast"/>
              <w:rPr>
                <w:rFonts w:ascii="Helvetica" w:eastAsia="Times New Roman" w:hAnsi="Helvetica"/>
                <w:color w:val="222222"/>
                <w:sz w:val="20"/>
                <w:szCs w:val="20"/>
              </w:rPr>
            </w:pPr>
            <w:r w:rsidRPr="0059530A">
              <w:rPr>
                <w:rFonts w:ascii="Helvetica" w:eastAsia="Times New Roman" w:hAnsi="Helvetica"/>
                <w:color w:val="222222"/>
                <w:sz w:val="20"/>
                <w:szCs w:val="20"/>
              </w:rPr>
              <w:t>sculpture in which areas project far out from a flat surface</w:t>
            </w:r>
          </w:p>
        </w:tc>
      </w:tr>
      <w:tr w:rsidR="0059530A" w:rsidRPr="0059530A" w14:paraId="55B4CA92" w14:textId="77777777" w:rsidTr="0059530A">
        <w:tc>
          <w:tcPr>
            <w:tcW w:w="0" w:type="auto"/>
            <w:tcBorders>
              <w:bottom w:val="single" w:sz="6" w:space="0" w:color="F3F3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060169" w14:textId="77777777" w:rsidR="0059530A" w:rsidRPr="0059530A" w:rsidRDefault="0059530A" w:rsidP="0059530A">
            <w:pPr>
              <w:spacing w:line="270" w:lineRule="atLeast"/>
              <w:rPr>
                <w:rFonts w:ascii="Helvetica" w:eastAsia="Times New Roman" w:hAnsi="Helvetica"/>
                <w:b/>
                <w:bCs/>
                <w:color w:val="222222"/>
                <w:sz w:val="20"/>
                <w:szCs w:val="20"/>
              </w:rPr>
            </w:pPr>
            <w:r w:rsidRPr="0059530A">
              <w:rPr>
                <w:rFonts w:ascii="Helvetica" w:eastAsia="Times New Roman" w:hAnsi="Helvetica"/>
                <w:b/>
                <w:bCs/>
                <w:color w:val="222222"/>
                <w:sz w:val="20"/>
                <w:szCs w:val="20"/>
              </w:rPr>
              <w:t>relief sculpture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71038C" w14:textId="77777777" w:rsidR="0059530A" w:rsidRPr="0059530A" w:rsidRDefault="0059530A" w:rsidP="0059530A">
            <w:pPr>
              <w:spacing w:line="270" w:lineRule="atLeast"/>
              <w:rPr>
                <w:rFonts w:ascii="Helvetica" w:eastAsia="Times New Roman" w:hAnsi="Helvetica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F3F3F3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14:paraId="21A1C2A4" w14:textId="77777777" w:rsidR="0059530A" w:rsidRPr="0059530A" w:rsidRDefault="0059530A" w:rsidP="0059530A">
            <w:pPr>
              <w:spacing w:line="270" w:lineRule="atLeast"/>
              <w:rPr>
                <w:rFonts w:ascii="Helvetica" w:eastAsia="Times New Roman" w:hAnsi="Helvetica"/>
                <w:color w:val="222222"/>
                <w:sz w:val="20"/>
                <w:szCs w:val="20"/>
              </w:rPr>
            </w:pPr>
            <w:r w:rsidRPr="0059530A">
              <w:rPr>
                <w:rFonts w:ascii="Helvetica" w:eastAsia="Times New Roman" w:hAnsi="Helvetica"/>
                <w:color w:val="222222"/>
                <w:sz w:val="20"/>
                <w:szCs w:val="20"/>
              </w:rPr>
              <w:t>type of sculpture in which forms project from a flat background</w:t>
            </w:r>
          </w:p>
        </w:tc>
      </w:tr>
      <w:tr w:rsidR="0059530A" w:rsidRPr="0059530A" w14:paraId="421DA702" w14:textId="77777777" w:rsidTr="0059530A">
        <w:tc>
          <w:tcPr>
            <w:tcW w:w="0" w:type="auto"/>
            <w:tcBorders>
              <w:bottom w:val="single" w:sz="6" w:space="0" w:color="F3F3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165541" w14:textId="77777777" w:rsidR="0059530A" w:rsidRPr="0059530A" w:rsidRDefault="0059530A" w:rsidP="0059530A">
            <w:pPr>
              <w:spacing w:line="270" w:lineRule="atLeast"/>
              <w:rPr>
                <w:rFonts w:ascii="Helvetica" w:eastAsia="Times New Roman" w:hAnsi="Helvetica"/>
                <w:b/>
                <w:bCs/>
                <w:color w:val="222222"/>
                <w:sz w:val="20"/>
                <w:szCs w:val="20"/>
              </w:rPr>
            </w:pPr>
            <w:r w:rsidRPr="0059530A">
              <w:rPr>
                <w:rFonts w:ascii="Helvetica" w:eastAsia="Times New Roman" w:hAnsi="Helvetica"/>
                <w:b/>
                <w:bCs/>
                <w:color w:val="222222"/>
                <w:sz w:val="20"/>
                <w:szCs w:val="20"/>
              </w:rPr>
              <w:t>forms</w:t>
            </w:r>
          </w:p>
        </w:tc>
        <w:tc>
          <w:tcPr>
            <w:tcW w:w="0" w:type="auto"/>
            <w:tcBorders>
              <w:bottom w:val="single" w:sz="6" w:space="0" w:color="F3F3F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D14BDE" w14:textId="77777777" w:rsidR="0059530A" w:rsidRPr="0059530A" w:rsidRDefault="0059530A" w:rsidP="0059530A">
            <w:pPr>
              <w:spacing w:line="270" w:lineRule="atLeast"/>
              <w:rPr>
                <w:rFonts w:ascii="Helvetica" w:eastAsia="Times New Roman" w:hAnsi="Helvetica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F3F3F3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14:paraId="295878C3" w14:textId="77777777" w:rsidR="0059530A" w:rsidRPr="0059530A" w:rsidRDefault="0059530A" w:rsidP="0059530A">
            <w:pPr>
              <w:spacing w:line="270" w:lineRule="atLeast"/>
              <w:rPr>
                <w:rFonts w:ascii="Helvetica" w:eastAsia="Times New Roman" w:hAnsi="Helvetica"/>
                <w:color w:val="222222"/>
                <w:sz w:val="20"/>
                <w:szCs w:val="20"/>
              </w:rPr>
            </w:pPr>
            <w:r w:rsidRPr="0059530A">
              <w:rPr>
                <w:rFonts w:ascii="Helvetica" w:eastAsia="Times New Roman" w:hAnsi="Helvetica"/>
                <w:color w:val="222222"/>
                <w:sz w:val="20"/>
                <w:szCs w:val="20"/>
              </w:rPr>
              <w:t>objects having three dimensions. Has height, width, and depth.</w:t>
            </w:r>
          </w:p>
        </w:tc>
      </w:tr>
    </w:tbl>
    <w:p w14:paraId="2A738ED2" w14:textId="77777777" w:rsidR="00227288" w:rsidRDefault="00227288" w:rsidP="00BC3C50"/>
    <w:p w14:paraId="05643266" w14:textId="77777777" w:rsidR="002421BE" w:rsidRDefault="002421BE" w:rsidP="00BC3C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3"/>
        <w:gridCol w:w="1866"/>
        <w:gridCol w:w="1867"/>
        <w:gridCol w:w="1867"/>
        <w:gridCol w:w="1867"/>
      </w:tblGrid>
      <w:tr w:rsidR="006A1330" w14:paraId="246929AD" w14:textId="77777777" w:rsidTr="006A1330">
        <w:tc>
          <w:tcPr>
            <w:tcW w:w="1870" w:type="dxa"/>
          </w:tcPr>
          <w:p w14:paraId="685B092C" w14:textId="77777777" w:rsidR="006A1330" w:rsidRDefault="006A1330" w:rsidP="00BC3C50"/>
        </w:tc>
        <w:tc>
          <w:tcPr>
            <w:tcW w:w="1870" w:type="dxa"/>
          </w:tcPr>
          <w:p w14:paraId="077BC86F" w14:textId="7170955B" w:rsidR="006A1330" w:rsidRDefault="006A1330" w:rsidP="00BC3C50">
            <w:r>
              <w:t>A</w:t>
            </w:r>
          </w:p>
        </w:tc>
        <w:tc>
          <w:tcPr>
            <w:tcW w:w="1870" w:type="dxa"/>
          </w:tcPr>
          <w:p w14:paraId="32C50FEF" w14:textId="071EB727" w:rsidR="006A1330" w:rsidRDefault="006A1330" w:rsidP="00BC3C50">
            <w:r>
              <w:t>B</w:t>
            </w:r>
          </w:p>
        </w:tc>
        <w:tc>
          <w:tcPr>
            <w:tcW w:w="1870" w:type="dxa"/>
          </w:tcPr>
          <w:p w14:paraId="4D0113D9" w14:textId="406506A5" w:rsidR="006A1330" w:rsidRDefault="006A1330" w:rsidP="00BC3C50">
            <w:r>
              <w:t>C</w:t>
            </w:r>
          </w:p>
        </w:tc>
        <w:tc>
          <w:tcPr>
            <w:tcW w:w="1870" w:type="dxa"/>
          </w:tcPr>
          <w:p w14:paraId="3D63455F" w14:textId="7EBCB99C" w:rsidR="006A1330" w:rsidRDefault="006A1330" w:rsidP="00BC3C50">
            <w:r>
              <w:t>D-F</w:t>
            </w:r>
          </w:p>
        </w:tc>
      </w:tr>
      <w:tr w:rsidR="006A1330" w14:paraId="0234F7F6" w14:textId="77777777" w:rsidTr="006A1330">
        <w:tc>
          <w:tcPr>
            <w:tcW w:w="1870" w:type="dxa"/>
          </w:tcPr>
          <w:p w14:paraId="156A5B30" w14:textId="451939EF" w:rsidR="006A1330" w:rsidRDefault="006A1330" w:rsidP="00BC3C50">
            <w:r>
              <w:t>THREE DIMENSIONAL FORM</w:t>
            </w:r>
          </w:p>
        </w:tc>
        <w:tc>
          <w:tcPr>
            <w:tcW w:w="1870" w:type="dxa"/>
          </w:tcPr>
          <w:p w14:paraId="2C38EE12" w14:textId="499B2AE2" w:rsidR="006A1330" w:rsidRDefault="006A1330" w:rsidP="006A1330">
            <w:r>
              <w:t xml:space="preserve">Excellent attention was paid to the armature’s form.  The mask clearly protrudes into space three-dimensionally.  </w:t>
            </w:r>
          </w:p>
        </w:tc>
        <w:tc>
          <w:tcPr>
            <w:tcW w:w="1870" w:type="dxa"/>
          </w:tcPr>
          <w:p w14:paraId="1F11F3C5" w14:textId="600D3607" w:rsidR="006A1330" w:rsidRDefault="00AC5826" w:rsidP="00BC3C50">
            <w:r>
              <w:t xml:space="preserve">Careful </w:t>
            </w:r>
            <w:r w:rsidR="00523D7D">
              <w:t xml:space="preserve">attention was paid to the armature’s form.  The mask clearly protrudes into space three-dimensionally.  </w:t>
            </w:r>
          </w:p>
        </w:tc>
        <w:tc>
          <w:tcPr>
            <w:tcW w:w="1870" w:type="dxa"/>
          </w:tcPr>
          <w:p w14:paraId="0EC18E22" w14:textId="4710B63F" w:rsidR="006A1330" w:rsidRDefault="00AC5826" w:rsidP="00AC5826">
            <w:r>
              <w:t xml:space="preserve">Somewhat careful </w:t>
            </w:r>
            <w:r w:rsidR="00523D7D">
              <w:t xml:space="preserve">attention was paid to the armature’s form.  </w:t>
            </w:r>
            <w:r>
              <w:t xml:space="preserve">The mask </w:t>
            </w:r>
            <w:r w:rsidR="00523D7D">
              <w:t xml:space="preserve">protrudes into space three-dimensionally.  </w:t>
            </w:r>
          </w:p>
        </w:tc>
        <w:tc>
          <w:tcPr>
            <w:tcW w:w="1870" w:type="dxa"/>
          </w:tcPr>
          <w:p w14:paraId="32765F5B" w14:textId="2CE10090" w:rsidR="006A1330" w:rsidRDefault="00AC5826" w:rsidP="00AC5826">
            <w:r>
              <w:t>Little to no</w:t>
            </w:r>
            <w:r w:rsidR="00523D7D">
              <w:t xml:space="preserve"> attention was paid to the armature’s form.  The mask </w:t>
            </w:r>
            <w:r>
              <w:t xml:space="preserve">does not </w:t>
            </w:r>
            <w:proofErr w:type="gramStart"/>
            <w:r w:rsidR="00523D7D">
              <w:t>protrudes</w:t>
            </w:r>
            <w:proofErr w:type="gramEnd"/>
            <w:r w:rsidR="00523D7D">
              <w:t xml:space="preserve"> into space three-dimensionally.  </w:t>
            </w:r>
          </w:p>
        </w:tc>
      </w:tr>
      <w:tr w:rsidR="006A1330" w14:paraId="42B50566" w14:textId="77777777" w:rsidTr="006A1330">
        <w:tc>
          <w:tcPr>
            <w:tcW w:w="1870" w:type="dxa"/>
          </w:tcPr>
          <w:p w14:paraId="0DF221FD" w14:textId="359CEB5A" w:rsidR="006A1330" w:rsidRDefault="006A1330" w:rsidP="00BC3C50">
            <w:r>
              <w:t>TEXTURE</w:t>
            </w:r>
          </w:p>
        </w:tc>
        <w:tc>
          <w:tcPr>
            <w:tcW w:w="1870" w:type="dxa"/>
          </w:tcPr>
          <w:p w14:paraId="1D0E9106" w14:textId="331D3DB1" w:rsidR="006A1330" w:rsidRDefault="006A1330" w:rsidP="00BC3C50">
            <w:r>
              <w:t>Pieces were carefully and creatively cut and layered to produce outstanding, unique textures.</w:t>
            </w:r>
          </w:p>
        </w:tc>
        <w:tc>
          <w:tcPr>
            <w:tcW w:w="1870" w:type="dxa"/>
          </w:tcPr>
          <w:p w14:paraId="52DE49CD" w14:textId="0B4440D5" w:rsidR="006A1330" w:rsidRDefault="00AC5826" w:rsidP="00BC3C50">
            <w:r>
              <w:t xml:space="preserve">Pieces were </w:t>
            </w:r>
            <w:r>
              <w:t xml:space="preserve">mostly </w:t>
            </w:r>
            <w:r>
              <w:t>carefully and creatively cut and layered to produce unique textures.</w:t>
            </w:r>
          </w:p>
        </w:tc>
        <w:tc>
          <w:tcPr>
            <w:tcW w:w="1870" w:type="dxa"/>
          </w:tcPr>
          <w:p w14:paraId="34C22746" w14:textId="15400E26" w:rsidR="006A1330" w:rsidRDefault="00AC5826" w:rsidP="00BC3C50">
            <w:r>
              <w:t>Pieces were</w:t>
            </w:r>
            <w:r>
              <w:t xml:space="preserve"> somewhat</w:t>
            </w:r>
            <w:r>
              <w:t xml:space="preserve"> carefully and creatively cut and layered to produce  textures.</w:t>
            </w:r>
          </w:p>
        </w:tc>
        <w:tc>
          <w:tcPr>
            <w:tcW w:w="1870" w:type="dxa"/>
          </w:tcPr>
          <w:p w14:paraId="17696E31" w14:textId="17CCC62D" w:rsidR="006A1330" w:rsidRDefault="00AC5826" w:rsidP="00AC5826">
            <w:r>
              <w:t xml:space="preserve">Pieces were </w:t>
            </w:r>
            <w:r>
              <w:t xml:space="preserve">not </w:t>
            </w:r>
            <w:r>
              <w:t>carefully and creatively cut and layered to produce textures.</w:t>
            </w:r>
          </w:p>
        </w:tc>
      </w:tr>
      <w:tr w:rsidR="006A1330" w14:paraId="1535E3A7" w14:textId="77777777" w:rsidTr="006A1330">
        <w:tc>
          <w:tcPr>
            <w:tcW w:w="1870" w:type="dxa"/>
          </w:tcPr>
          <w:p w14:paraId="510C5800" w14:textId="4F6B3411" w:rsidR="006A1330" w:rsidRDefault="006A1330" w:rsidP="00BC3C50">
            <w:r>
              <w:t>TECHNIQUE</w:t>
            </w:r>
          </w:p>
        </w:tc>
        <w:tc>
          <w:tcPr>
            <w:tcW w:w="1870" w:type="dxa"/>
          </w:tcPr>
          <w:p w14:paraId="6198D908" w14:textId="6C584334" w:rsidR="006A1330" w:rsidRDefault="006A1330" w:rsidP="00BC3C50">
            <w:r>
              <w:t>The armature and Styrofoam are cleanly cut and glued.</w:t>
            </w:r>
          </w:p>
        </w:tc>
        <w:tc>
          <w:tcPr>
            <w:tcW w:w="1870" w:type="dxa"/>
          </w:tcPr>
          <w:p w14:paraId="3FCAEA5D" w14:textId="2F473D70" w:rsidR="006A1330" w:rsidRDefault="00AC5826" w:rsidP="00BC3C50">
            <w:r>
              <w:t xml:space="preserve">The armature and Styrofoam are </w:t>
            </w:r>
            <w:r>
              <w:t xml:space="preserve">mostly </w:t>
            </w:r>
            <w:r>
              <w:t>cleanly cut and glued.</w:t>
            </w:r>
          </w:p>
        </w:tc>
        <w:tc>
          <w:tcPr>
            <w:tcW w:w="1870" w:type="dxa"/>
          </w:tcPr>
          <w:p w14:paraId="668DBF2F" w14:textId="5B0CADA1" w:rsidR="006A1330" w:rsidRDefault="00AC5826" w:rsidP="00BC3C50">
            <w:r>
              <w:t xml:space="preserve">The armature and Styrofoam are </w:t>
            </w:r>
            <w:r>
              <w:t xml:space="preserve">somewhat </w:t>
            </w:r>
            <w:r>
              <w:t>cleanly cut and glued.</w:t>
            </w:r>
          </w:p>
        </w:tc>
        <w:tc>
          <w:tcPr>
            <w:tcW w:w="1870" w:type="dxa"/>
          </w:tcPr>
          <w:p w14:paraId="66EC6043" w14:textId="106DDF52" w:rsidR="006A1330" w:rsidRDefault="00AC5826" w:rsidP="00BC3C50">
            <w:r>
              <w:t xml:space="preserve">The armature and Styrofoam are </w:t>
            </w:r>
            <w:r>
              <w:t xml:space="preserve">not </w:t>
            </w:r>
            <w:r>
              <w:t>cleanly cut and glued.</w:t>
            </w:r>
          </w:p>
        </w:tc>
      </w:tr>
    </w:tbl>
    <w:p w14:paraId="5260D9B9" w14:textId="77777777" w:rsidR="006A1330" w:rsidRDefault="006A1330" w:rsidP="00BC3C50"/>
    <w:p w14:paraId="66416813" w14:textId="77777777" w:rsidR="00037F42" w:rsidRDefault="00037F42" w:rsidP="00BC3C50"/>
    <w:p w14:paraId="76428AD9" w14:textId="77777777" w:rsidR="00037F42" w:rsidRDefault="00037F42" w:rsidP="00BC3C50"/>
    <w:p w14:paraId="713C1ACC" w14:textId="77777777" w:rsidR="0059530A" w:rsidRDefault="0059530A" w:rsidP="00BC3C50"/>
    <w:p w14:paraId="29DD042A" w14:textId="77777777" w:rsidR="0059530A" w:rsidRDefault="0059530A" w:rsidP="00BC3C50"/>
    <w:p w14:paraId="0B06C305" w14:textId="77777777" w:rsidR="00FD784F" w:rsidRDefault="00FD784F" w:rsidP="00BC3C50"/>
    <w:p w14:paraId="1D744965" w14:textId="35870FC7" w:rsidR="00FD784F" w:rsidRDefault="0059530A" w:rsidP="00BC3C50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255DA2E8" wp14:editId="22FF52D6">
            <wp:simplePos x="0" y="0"/>
            <wp:positionH relativeFrom="column">
              <wp:posOffset>4526280</wp:posOffset>
            </wp:positionH>
            <wp:positionV relativeFrom="paragraph">
              <wp:posOffset>-685799</wp:posOffset>
            </wp:positionV>
            <wp:extent cx="1527459" cy="228854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5-3d-cardboard-mas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111" cy="23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653C796" wp14:editId="6591CE35">
            <wp:simplePos x="0" y="0"/>
            <wp:positionH relativeFrom="column">
              <wp:posOffset>1645920</wp:posOffset>
            </wp:positionH>
            <wp:positionV relativeFrom="paragraph">
              <wp:posOffset>-571499</wp:posOffset>
            </wp:positionV>
            <wp:extent cx="2714110" cy="2059940"/>
            <wp:effectExtent l="0" t="0" r="381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A0116M_0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136" cy="2065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86C2C26" wp14:editId="5DBE1DF9">
            <wp:simplePos x="0" y="0"/>
            <wp:positionH relativeFrom="column">
              <wp:posOffset>-411480</wp:posOffset>
            </wp:positionH>
            <wp:positionV relativeFrom="paragraph">
              <wp:posOffset>-228599</wp:posOffset>
            </wp:positionV>
            <wp:extent cx="1871696" cy="1602740"/>
            <wp:effectExtent l="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26bbb934db4280ba6209810cfe2b80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04" cy="161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07279" w14:textId="5E1A644F" w:rsidR="00FD784F" w:rsidRDefault="00FD784F" w:rsidP="00BC3C50"/>
    <w:p w14:paraId="0AA44A13" w14:textId="320EDD6B" w:rsidR="00FD784F" w:rsidRDefault="00FD784F" w:rsidP="00BC3C50"/>
    <w:p w14:paraId="5BBA84A1" w14:textId="0830AADF" w:rsidR="00FD784F" w:rsidRDefault="00FD784F" w:rsidP="00BC3C50"/>
    <w:p w14:paraId="4B2B4F7B" w14:textId="0BA32BBB" w:rsidR="00FD784F" w:rsidRDefault="0059530A" w:rsidP="00BC3C5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0" locked="0" layoutInCell="1" allowOverlap="1" wp14:anchorId="367A0FE2" wp14:editId="501CCD6D">
            <wp:simplePos x="0" y="0"/>
            <wp:positionH relativeFrom="column">
              <wp:posOffset>982981</wp:posOffset>
            </wp:positionH>
            <wp:positionV relativeFrom="paragraph">
              <wp:posOffset>899161</wp:posOffset>
            </wp:positionV>
            <wp:extent cx="1439256" cy="2059940"/>
            <wp:effectExtent l="0" t="0" r="889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SC01667-v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486" cy="2071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6E288BB" wp14:editId="0DD15B1C">
            <wp:simplePos x="0" y="0"/>
            <wp:positionH relativeFrom="column">
              <wp:posOffset>-525780</wp:posOffset>
            </wp:positionH>
            <wp:positionV relativeFrom="paragraph">
              <wp:posOffset>899160</wp:posOffset>
            </wp:positionV>
            <wp:extent cx="1375042" cy="205994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710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640" cy="206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784F" w:rsidSect="00911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37B21"/>
    <w:multiLevelType w:val="hybridMultilevel"/>
    <w:tmpl w:val="FB0A4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50"/>
    <w:rsid w:val="00037F42"/>
    <w:rsid w:val="00227288"/>
    <w:rsid w:val="002421BE"/>
    <w:rsid w:val="00424D70"/>
    <w:rsid w:val="005201D4"/>
    <w:rsid w:val="00523D7D"/>
    <w:rsid w:val="0059530A"/>
    <w:rsid w:val="006A1330"/>
    <w:rsid w:val="007B6D20"/>
    <w:rsid w:val="008F4561"/>
    <w:rsid w:val="009115B3"/>
    <w:rsid w:val="00AC5826"/>
    <w:rsid w:val="00BC3C50"/>
    <w:rsid w:val="00EA5F86"/>
    <w:rsid w:val="00FA0BEC"/>
    <w:rsid w:val="00FD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FBA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30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C50"/>
    <w:pPr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6A1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rmtext">
    <w:name w:val="termtext"/>
    <w:basedOn w:val="DefaultParagraphFont"/>
    <w:rsid w:val="00595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2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276</Words>
  <Characters>1578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2017-02-21T20:16:00Z</cp:lastPrinted>
  <dcterms:created xsi:type="dcterms:W3CDTF">2017-02-21T17:29:00Z</dcterms:created>
  <dcterms:modified xsi:type="dcterms:W3CDTF">2017-02-22T16:11:00Z</dcterms:modified>
</cp:coreProperties>
</file>