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A05AF" w14:textId="15E8F61A" w:rsidR="00550656" w:rsidRPr="00550656" w:rsidRDefault="00550656" w:rsidP="00550656">
      <w:pPr>
        <w:jc w:val="right"/>
        <w:rPr>
          <w:b/>
        </w:rPr>
      </w:pPr>
      <w:r>
        <w:rPr>
          <w:b/>
        </w:rPr>
        <w:t>Name: __________________________________</w:t>
      </w:r>
    </w:p>
    <w:p w14:paraId="303E1140" w14:textId="79451D8B" w:rsidR="0060573C" w:rsidRPr="00EC246F" w:rsidRDefault="00982DE8">
      <w:pPr>
        <w:rPr>
          <w:b/>
          <w:sz w:val="44"/>
        </w:rPr>
      </w:pPr>
      <w:r w:rsidRPr="00EC246F">
        <w:rPr>
          <w:b/>
          <w:sz w:val="44"/>
        </w:rPr>
        <w:t>Surreal Animal Figure</w:t>
      </w:r>
    </w:p>
    <w:p w14:paraId="5828885C" w14:textId="6B8B61E4" w:rsidR="00982DE8" w:rsidRDefault="00550656">
      <w:r>
        <w:rPr>
          <w:noProof/>
        </w:rPr>
        <w:drawing>
          <wp:anchor distT="0" distB="0" distL="114300" distR="114300" simplePos="0" relativeHeight="251658240" behindDoc="0" locked="0" layoutInCell="1" allowOverlap="1" wp14:anchorId="73418739" wp14:editId="169DBD37">
            <wp:simplePos x="0" y="0"/>
            <wp:positionH relativeFrom="column">
              <wp:posOffset>3608705</wp:posOffset>
            </wp:positionH>
            <wp:positionV relativeFrom="paragraph">
              <wp:posOffset>65405</wp:posOffset>
            </wp:positionV>
            <wp:extent cx="2563495" cy="36175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40F89" w14:textId="77777777" w:rsidR="0060573C" w:rsidRDefault="0060573C"/>
    <w:p w14:paraId="04D4B3A5" w14:textId="77777777" w:rsidR="0060573C" w:rsidRPr="00982DE8" w:rsidRDefault="0060573C" w:rsidP="0060573C">
      <w:pPr>
        <w:rPr>
          <w:b/>
          <w:sz w:val="28"/>
        </w:rPr>
      </w:pPr>
      <w:r w:rsidRPr="00982DE8">
        <w:rPr>
          <w:b/>
          <w:sz w:val="28"/>
        </w:rPr>
        <w:t>Subject Matter:</w:t>
      </w:r>
    </w:p>
    <w:p w14:paraId="6EFC6F3F" w14:textId="77777777" w:rsidR="0060573C" w:rsidRDefault="0060573C" w:rsidP="0060573C">
      <w:pPr>
        <w:pStyle w:val="ListParagraph"/>
        <w:numPr>
          <w:ilvl w:val="0"/>
          <w:numId w:val="3"/>
        </w:numPr>
        <w:jc w:val="both"/>
      </w:pPr>
      <w:r>
        <w:t>A surrealistic formal figure and animal combination</w:t>
      </w:r>
    </w:p>
    <w:p w14:paraId="6544A777" w14:textId="77777777" w:rsidR="00B2232B" w:rsidRDefault="00B55BC2" w:rsidP="00B55BC2">
      <w:pPr>
        <w:ind w:left="360"/>
        <w:jc w:val="both"/>
      </w:pPr>
      <w:r>
        <w:t>(Animal photo sources listed on website)</w:t>
      </w:r>
    </w:p>
    <w:p w14:paraId="15D96982" w14:textId="77777777" w:rsidR="0060573C" w:rsidRDefault="0060573C" w:rsidP="0060573C"/>
    <w:p w14:paraId="50B15B92" w14:textId="77777777" w:rsidR="0060573C" w:rsidRPr="00982DE8" w:rsidRDefault="0060573C" w:rsidP="0060573C">
      <w:pPr>
        <w:rPr>
          <w:b/>
          <w:sz w:val="28"/>
        </w:rPr>
      </w:pPr>
      <w:r w:rsidRPr="00982DE8">
        <w:rPr>
          <w:b/>
          <w:sz w:val="28"/>
        </w:rPr>
        <w:t>Media</w:t>
      </w:r>
      <w:r w:rsidR="00982DE8">
        <w:rPr>
          <w:b/>
          <w:sz w:val="28"/>
        </w:rPr>
        <w:t>:</w:t>
      </w:r>
    </w:p>
    <w:p w14:paraId="3F12C47C" w14:textId="77777777" w:rsidR="0060573C" w:rsidRDefault="0060573C" w:rsidP="0060573C">
      <w:pPr>
        <w:pStyle w:val="ListParagraph"/>
        <w:numPr>
          <w:ilvl w:val="0"/>
          <w:numId w:val="2"/>
        </w:numPr>
      </w:pPr>
      <w:r>
        <w:t>Cardboard background (can be torn)</w:t>
      </w:r>
    </w:p>
    <w:p w14:paraId="4E0897B9" w14:textId="77777777" w:rsidR="0060573C" w:rsidRDefault="0060573C" w:rsidP="0060573C">
      <w:pPr>
        <w:pStyle w:val="ListParagraph"/>
        <w:numPr>
          <w:ilvl w:val="0"/>
          <w:numId w:val="2"/>
        </w:numPr>
      </w:pPr>
      <w:r>
        <w:t>Torn newspaper or book</w:t>
      </w:r>
      <w:r w:rsidR="003A1DB1">
        <w:t xml:space="preserve"> applied with </w:t>
      </w:r>
      <w:r w:rsidR="00B55BC2">
        <w:t xml:space="preserve">only an </w:t>
      </w:r>
      <w:r w:rsidR="003A1DB1" w:rsidRPr="00B55BC2">
        <w:rPr>
          <w:u w:val="single"/>
        </w:rPr>
        <w:t xml:space="preserve">under layer of mod </w:t>
      </w:r>
      <w:proofErr w:type="spellStart"/>
      <w:r w:rsidR="003A1DB1" w:rsidRPr="00B55BC2">
        <w:rPr>
          <w:u w:val="single"/>
        </w:rPr>
        <w:t>podge</w:t>
      </w:r>
      <w:proofErr w:type="spellEnd"/>
      <w:r>
        <w:t xml:space="preserve"> (no scrapbook paper)</w:t>
      </w:r>
      <w:r w:rsidR="003A1DB1">
        <w:t xml:space="preserve"> </w:t>
      </w:r>
    </w:p>
    <w:p w14:paraId="3AB16368" w14:textId="77777777" w:rsidR="0060573C" w:rsidRDefault="0060573C" w:rsidP="0060573C">
      <w:pPr>
        <w:pStyle w:val="ListParagraph"/>
        <w:numPr>
          <w:ilvl w:val="0"/>
          <w:numId w:val="2"/>
        </w:numPr>
      </w:pPr>
      <w:r>
        <w:t>White gesso (areas, splatters, white accents)</w:t>
      </w:r>
    </w:p>
    <w:p w14:paraId="423F6665" w14:textId="77777777" w:rsidR="0060573C" w:rsidRDefault="00B55BC2" w:rsidP="0060573C">
      <w:pPr>
        <w:pStyle w:val="ListParagraph"/>
        <w:numPr>
          <w:ilvl w:val="0"/>
          <w:numId w:val="2"/>
        </w:numPr>
      </w:pPr>
      <w:proofErr w:type="gramStart"/>
      <w:r>
        <w:t>gray</w:t>
      </w:r>
      <w:proofErr w:type="gramEnd"/>
      <w:r w:rsidR="0060573C">
        <w:t xml:space="preserve"> watercolor</w:t>
      </w:r>
    </w:p>
    <w:p w14:paraId="154813D3" w14:textId="77777777" w:rsidR="001F20CC" w:rsidRDefault="00B55BC2" w:rsidP="0060573C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>? Burlap? Natural materials?</w:t>
      </w:r>
    </w:p>
    <w:p w14:paraId="092D450C" w14:textId="77777777" w:rsidR="00982DE8" w:rsidRDefault="00982DE8" w:rsidP="00982DE8"/>
    <w:p w14:paraId="28BE8419" w14:textId="77777777" w:rsidR="00982DE8" w:rsidRPr="00EC246F" w:rsidRDefault="00982DE8" w:rsidP="00982DE8">
      <w:pPr>
        <w:rPr>
          <w:b/>
          <w:sz w:val="40"/>
          <w:u w:val="single"/>
        </w:rPr>
      </w:pPr>
      <w:r w:rsidRPr="00EC246F">
        <w:rPr>
          <w:b/>
          <w:sz w:val="40"/>
          <w:u w:val="single"/>
        </w:rPr>
        <w:t>Process:</w:t>
      </w:r>
    </w:p>
    <w:p w14:paraId="2FDE8967" w14:textId="77777777" w:rsidR="00EC246F" w:rsidRDefault="00EC246F" w:rsidP="00982DE8"/>
    <w:p w14:paraId="0749F17D" w14:textId="77777777" w:rsidR="00EC246F" w:rsidRPr="00EC246F" w:rsidRDefault="00EC246F" w:rsidP="00982DE8">
      <w:pPr>
        <w:rPr>
          <w:b/>
        </w:rPr>
      </w:pPr>
      <w:r>
        <w:rPr>
          <w:b/>
        </w:rPr>
        <w:t>Thumbnail</w:t>
      </w:r>
    </w:p>
    <w:p w14:paraId="3AC1FD4F" w14:textId="77777777" w:rsidR="00982DE8" w:rsidRDefault="00982DE8" w:rsidP="00982DE8">
      <w:pPr>
        <w:pStyle w:val="ListParagraph"/>
        <w:numPr>
          <w:ilvl w:val="0"/>
          <w:numId w:val="4"/>
        </w:numPr>
      </w:pPr>
      <w:r>
        <w:t xml:space="preserve">Take </w:t>
      </w:r>
      <w:r w:rsidR="00EC246F">
        <w:t xml:space="preserve">dressed </w:t>
      </w:r>
      <w:r>
        <w:t xml:space="preserve">figure photos with </w:t>
      </w:r>
      <w:proofErr w:type="spellStart"/>
      <w:r>
        <w:t>iPad</w:t>
      </w:r>
      <w:proofErr w:type="spellEnd"/>
      <w:r w:rsidR="00B55BC2">
        <w:t xml:space="preserve"> </w:t>
      </w:r>
    </w:p>
    <w:p w14:paraId="3F1FA2AE" w14:textId="77777777" w:rsidR="00982DE8" w:rsidRDefault="00982DE8" w:rsidP="00982DE8">
      <w:pPr>
        <w:pStyle w:val="ListParagraph"/>
        <w:numPr>
          <w:ilvl w:val="0"/>
          <w:numId w:val="4"/>
        </w:numPr>
      </w:pPr>
      <w:r>
        <w:t>Find animal source images</w:t>
      </w:r>
    </w:p>
    <w:p w14:paraId="3BB0C507" w14:textId="77777777" w:rsidR="00982DE8" w:rsidRDefault="00982DE8" w:rsidP="00982DE8">
      <w:pPr>
        <w:pStyle w:val="ListParagraph"/>
        <w:numPr>
          <w:ilvl w:val="0"/>
          <w:numId w:val="4"/>
        </w:numPr>
      </w:pPr>
      <w:r>
        <w:t>Turn figure photo to black and white and adjust contrast</w:t>
      </w:r>
    </w:p>
    <w:p w14:paraId="078372E4" w14:textId="77777777" w:rsidR="00982DE8" w:rsidRDefault="00982DE8" w:rsidP="00982DE8">
      <w:pPr>
        <w:pStyle w:val="ListParagraph"/>
        <w:numPr>
          <w:ilvl w:val="0"/>
          <w:numId w:val="4"/>
        </w:numPr>
      </w:pPr>
      <w:r>
        <w:t>Print figure photo 5 x 7 and alter with animal</w:t>
      </w:r>
      <w:r w:rsidR="00EC246F">
        <w:t xml:space="preserve"> features</w:t>
      </w:r>
      <w:r>
        <w:t xml:space="preserve"> (final thumbnail)</w:t>
      </w:r>
    </w:p>
    <w:p w14:paraId="58DB4408" w14:textId="77777777" w:rsidR="00EC246F" w:rsidRPr="00EC246F" w:rsidRDefault="00EC246F" w:rsidP="00EC246F">
      <w:pPr>
        <w:rPr>
          <w:b/>
        </w:rPr>
      </w:pPr>
      <w:r w:rsidRPr="00EC246F">
        <w:rPr>
          <w:b/>
        </w:rPr>
        <w:t>Project</w:t>
      </w:r>
    </w:p>
    <w:p w14:paraId="6ECDD160" w14:textId="77777777" w:rsidR="00982DE8" w:rsidRDefault="00982DE8" w:rsidP="00982DE8">
      <w:pPr>
        <w:pStyle w:val="ListParagraph"/>
        <w:numPr>
          <w:ilvl w:val="0"/>
          <w:numId w:val="4"/>
        </w:numPr>
      </w:pPr>
      <w:r>
        <w:t xml:space="preserve">Project </w:t>
      </w:r>
      <w:r w:rsidR="00EC246F">
        <w:t xml:space="preserve">final thumbnail </w:t>
      </w:r>
      <w:r>
        <w:t>onto cardboard</w:t>
      </w:r>
      <w:r w:rsidR="00EC246F">
        <w:t xml:space="preserve"> &amp; sketch</w:t>
      </w:r>
    </w:p>
    <w:p w14:paraId="68E65459" w14:textId="77777777" w:rsidR="00EC246F" w:rsidRDefault="00EC246F" w:rsidP="00982DE8">
      <w:pPr>
        <w:pStyle w:val="ListParagraph"/>
        <w:numPr>
          <w:ilvl w:val="0"/>
          <w:numId w:val="4"/>
        </w:numPr>
      </w:pPr>
      <w:r>
        <w:t>Choose area to prep with gesso or collage material</w:t>
      </w:r>
    </w:p>
    <w:p w14:paraId="673EB990" w14:textId="77777777" w:rsidR="00EC246F" w:rsidRDefault="00EC246F" w:rsidP="00982DE8">
      <w:pPr>
        <w:pStyle w:val="ListParagraph"/>
        <w:numPr>
          <w:ilvl w:val="0"/>
          <w:numId w:val="4"/>
        </w:numPr>
      </w:pPr>
      <w:r>
        <w:t>Watercolor the image</w:t>
      </w:r>
    </w:p>
    <w:p w14:paraId="6C61C458" w14:textId="77777777" w:rsidR="00EC246F" w:rsidRDefault="00EC246F" w:rsidP="00982DE8">
      <w:pPr>
        <w:pStyle w:val="ListParagraph"/>
        <w:numPr>
          <w:ilvl w:val="0"/>
          <w:numId w:val="4"/>
        </w:numPr>
      </w:pPr>
      <w:r>
        <w:t>Finish with any gesso or collage material that needs to go on top</w:t>
      </w:r>
    </w:p>
    <w:p w14:paraId="7DB6478C" w14:textId="77777777" w:rsidR="00EC246F" w:rsidRDefault="00EC246F" w:rsidP="00EC246F"/>
    <w:p w14:paraId="4077BC17" w14:textId="77777777" w:rsidR="00550656" w:rsidRDefault="00550656" w:rsidP="00EC246F"/>
    <w:p w14:paraId="4C77A78E" w14:textId="77777777" w:rsidR="00550656" w:rsidRDefault="00550656" w:rsidP="00EC246F"/>
    <w:p w14:paraId="2563CD53" w14:textId="77777777" w:rsidR="00550656" w:rsidRDefault="00550656" w:rsidP="00EC246F"/>
    <w:p w14:paraId="00C8C1B9" w14:textId="77777777" w:rsidR="00550656" w:rsidRDefault="00550656" w:rsidP="00EC246F"/>
    <w:p w14:paraId="30BC7E25" w14:textId="77777777" w:rsidR="00550656" w:rsidRDefault="00550656" w:rsidP="00EC246F"/>
    <w:p w14:paraId="4A40242A" w14:textId="77777777" w:rsidR="00550656" w:rsidRDefault="00550656" w:rsidP="00EC246F"/>
    <w:p w14:paraId="19B8329E" w14:textId="77777777" w:rsidR="00550656" w:rsidRDefault="00550656" w:rsidP="00EC246F"/>
    <w:p w14:paraId="4A7AA0FA" w14:textId="77777777" w:rsidR="00550656" w:rsidRDefault="00550656" w:rsidP="00EC246F"/>
    <w:p w14:paraId="5D7E7EE5" w14:textId="77777777" w:rsidR="00550656" w:rsidRDefault="00550656" w:rsidP="00EC246F"/>
    <w:p w14:paraId="58D6FC7E" w14:textId="77777777" w:rsidR="00550656" w:rsidRDefault="00550656" w:rsidP="00EC246F"/>
    <w:p w14:paraId="4AA15DCA" w14:textId="77777777" w:rsidR="00550656" w:rsidRDefault="00550656" w:rsidP="00EC246F"/>
    <w:p w14:paraId="2B97FD6E" w14:textId="77777777" w:rsidR="00550656" w:rsidRDefault="00550656" w:rsidP="00EC246F"/>
    <w:p w14:paraId="00E21FC9" w14:textId="77777777" w:rsidR="00550656" w:rsidRDefault="00550656" w:rsidP="00EC246F"/>
    <w:p w14:paraId="54E3AF22" w14:textId="77777777" w:rsidR="00EC246F" w:rsidRPr="00550656" w:rsidRDefault="00EC246F" w:rsidP="00EC246F">
      <w:pPr>
        <w:rPr>
          <w:b/>
          <w:sz w:val="44"/>
        </w:rPr>
      </w:pPr>
      <w:r w:rsidRPr="00550656">
        <w:rPr>
          <w:b/>
          <w:sz w:val="44"/>
        </w:rPr>
        <w:t>Rubric</w:t>
      </w:r>
    </w:p>
    <w:p w14:paraId="3DC28D22" w14:textId="77777777" w:rsidR="00EC246F" w:rsidRDefault="00EC246F" w:rsidP="00EC2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C246F" w14:paraId="66AC045E" w14:textId="77777777" w:rsidTr="00EC246F">
        <w:tc>
          <w:tcPr>
            <w:tcW w:w="1771" w:type="dxa"/>
          </w:tcPr>
          <w:p w14:paraId="6BAD2CC3" w14:textId="77777777" w:rsidR="00EC246F" w:rsidRDefault="00EC246F" w:rsidP="00EC246F"/>
        </w:tc>
        <w:tc>
          <w:tcPr>
            <w:tcW w:w="1771" w:type="dxa"/>
          </w:tcPr>
          <w:p w14:paraId="6D9B25C1" w14:textId="77777777" w:rsidR="00EC246F" w:rsidRDefault="00EC246F" w:rsidP="00EC246F">
            <w:r>
              <w:t>A</w:t>
            </w:r>
          </w:p>
        </w:tc>
        <w:tc>
          <w:tcPr>
            <w:tcW w:w="1771" w:type="dxa"/>
          </w:tcPr>
          <w:p w14:paraId="7404531F" w14:textId="77777777" w:rsidR="00EC246F" w:rsidRDefault="00EC246F" w:rsidP="00EC246F">
            <w:r>
              <w:t>B</w:t>
            </w:r>
          </w:p>
        </w:tc>
        <w:tc>
          <w:tcPr>
            <w:tcW w:w="1771" w:type="dxa"/>
          </w:tcPr>
          <w:p w14:paraId="64F5CFC2" w14:textId="77777777" w:rsidR="00EC246F" w:rsidRDefault="00EC246F" w:rsidP="00EC246F">
            <w:r>
              <w:t>C</w:t>
            </w:r>
          </w:p>
        </w:tc>
        <w:tc>
          <w:tcPr>
            <w:tcW w:w="1772" w:type="dxa"/>
          </w:tcPr>
          <w:p w14:paraId="45303D49" w14:textId="77777777" w:rsidR="00EC246F" w:rsidRDefault="00EC246F" w:rsidP="00EC246F">
            <w:r>
              <w:t>D-F</w:t>
            </w:r>
          </w:p>
        </w:tc>
      </w:tr>
      <w:tr w:rsidR="00EC246F" w14:paraId="4A90AF08" w14:textId="77777777" w:rsidTr="00EC246F">
        <w:tc>
          <w:tcPr>
            <w:tcW w:w="1771" w:type="dxa"/>
          </w:tcPr>
          <w:p w14:paraId="703064BC" w14:textId="77777777" w:rsidR="00EC246F" w:rsidRDefault="00EC246F" w:rsidP="00EC246F">
            <w:r>
              <w:t>Image Construction/ Originality &amp; Content</w:t>
            </w:r>
          </w:p>
        </w:tc>
        <w:tc>
          <w:tcPr>
            <w:tcW w:w="1771" w:type="dxa"/>
          </w:tcPr>
          <w:p w14:paraId="0B95714B" w14:textId="77777777" w:rsidR="00EC246F" w:rsidRDefault="00EC246F" w:rsidP="00EC246F">
            <w:r>
              <w:t xml:space="preserve">The image was carefully construction with attention to the figure’s dress &amp; position as well as alignment of the animal.  There was thought in originality &amp; content in the design of the work.  </w:t>
            </w:r>
          </w:p>
        </w:tc>
        <w:tc>
          <w:tcPr>
            <w:tcW w:w="1771" w:type="dxa"/>
          </w:tcPr>
          <w:p w14:paraId="7F27FA6C" w14:textId="77777777" w:rsidR="00EC246F" w:rsidRDefault="00CF6198" w:rsidP="00EC246F">
            <w:r>
              <w:t xml:space="preserve">The image was mostly carefully construction with attention to the figure’s dress &amp; position as well as alignment of the animal.  There was thought in originality &amp; content in the design of the work.  </w:t>
            </w:r>
          </w:p>
        </w:tc>
        <w:tc>
          <w:tcPr>
            <w:tcW w:w="1771" w:type="dxa"/>
          </w:tcPr>
          <w:p w14:paraId="3BBEF992" w14:textId="77777777" w:rsidR="00EC246F" w:rsidRDefault="00CF6198" w:rsidP="00EC246F">
            <w:r>
              <w:t xml:space="preserve">The image was somewhat carefully construction with attention to the figure’s dress &amp; position as well as alignment of the animal.  There was some thought in originality &amp; content in the design of the work.  </w:t>
            </w:r>
          </w:p>
        </w:tc>
        <w:tc>
          <w:tcPr>
            <w:tcW w:w="1772" w:type="dxa"/>
          </w:tcPr>
          <w:p w14:paraId="28792517" w14:textId="77777777" w:rsidR="00EC246F" w:rsidRDefault="00CF6198" w:rsidP="00EC246F">
            <w:r>
              <w:t xml:space="preserve">The image was not carefully construction with attention to the figure’s dress &amp; position as well as alignment of the animal.  There was little thought in originality &amp; content in the design of the work.  </w:t>
            </w:r>
          </w:p>
        </w:tc>
      </w:tr>
      <w:tr w:rsidR="00EC246F" w14:paraId="409CAED4" w14:textId="77777777" w:rsidTr="00EC246F">
        <w:tc>
          <w:tcPr>
            <w:tcW w:w="1771" w:type="dxa"/>
          </w:tcPr>
          <w:p w14:paraId="2B97B148" w14:textId="77777777" w:rsidR="00EC246F" w:rsidRDefault="00EC246F" w:rsidP="00EC246F">
            <w:r>
              <w:t>Watercolor Technique</w:t>
            </w:r>
          </w:p>
        </w:tc>
        <w:tc>
          <w:tcPr>
            <w:tcW w:w="1771" w:type="dxa"/>
          </w:tcPr>
          <w:p w14:paraId="7578D5CB" w14:textId="77777777" w:rsidR="00EC246F" w:rsidRDefault="004D14F0" w:rsidP="00EC246F">
            <w:r>
              <w:t>Watercolor technique was carefully applied with attention to value, washes, and style.</w:t>
            </w:r>
          </w:p>
        </w:tc>
        <w:tc>
          <w:tcPr>
            <w:tcW w:w="1771" w:type="dxa"/>
          </w:tcPr>
          <w:p w14:paraId="37AEC741" w14:textId="77777777" w:rsidR="00EC246F" w:rsidRDefault="004D14F0" w:rsidP="00EC246F">
            <w:r>
              <w:t>Watercolor technique was mostly carefully applied with attention to value, washes, and style.</w:t>
            </w:r>
          </w:p>
        </w:tc>
        <w:tc>
          <w:tcPr>
            <w:tcW w:w="1771" w:type="dxa"/>
          </w:tcPr>
          <w:p w14:paraId="471EE1DA" w14:textId="77777777" w:rsidR="00EC246F" w:rsidRDefault="004D14F0" w:rsidP="00EC246F">
            <w:r>
              <w:t>Watercolor technique was somewhat carefully applied with attention to value, washes, and style.</w:t>
            </w:r>
          </w:p>
        </w:tc>
        <w:tc>
          <w:tcPr>
            <w:tcW w:w="1772" w:type="dxa"/>
          </w:tcPr>
          <w:p w14:paraId="06CB4EDA" w14:textId="0606A0A9" w:rsidR="00EC246F" w:rsidRDefault="00B10271" w:rsidP="00EC246F">
            <w:r>
              <w:t>Watercolor technique was</w:t>
            </w:r>
            <w:r w:rsidR="004D14F0">
              <w:t xml:space="preserve"> not carefully applied with attention to value, washes, and style.</w:t>
            </w:r>
          </w:p>
        </w:tc>
        <w:bookmarkStart w:id="0" w:name="_GoBack"/>
        <w:bookmarkEnd w:id="0"/>
      </w:tr>
      <w:tr w:rsidR="00EC246F" w14:paraId="3AF8C0F1" w14:textId="77777777" w:rsidTr="00EC246F">
        <w:tc>
          <w:tcPr>
            <w:tcW w:w="1771" w:type="dxa"/>
          </w:tcPr>
          <w:p w14:paraId="55EBC63E" w14:textId="77777777" w:rsidR="00EC246F" w:rsidRDefault="00EC246F" w:rsidP="00EC246F">
            <w:r>
              <w:t>Overall Effect &amp; Detail</w:t>
            </w:r>
          </w:p>
        </w:tc>
        <w:tc>
          <w:tcPr>
            <w:tcW w:w="1771" w:type="dxa"/>
          </w:tcPr>
          <w:p w14:paraId="51212073" w14:textId="61F6F52D" w:rsidR="00EC246F" w:rsidRDefault="00ED5A67" w:rsidP="00EC246F">
            <w:r>
              <w:t>There is a strong overall effect with the combination of texture rendering, balance, technique, and detail.</w:t>
            </w:r>
          </w:p>
        </w:tc>
        <w:tc>
          <w:tcPr>
            <w:tcW w:w="1771" w:type="dxa"/>
          </w:tcPr>
          <w:p w14:paraId="7EE6B324" w14:textId="46896226" w:rsidR="00EC246F" w:rsidRDefault="00ED5A67" w:rsidP="00ED5A67">
            <w:r>
              <w:t>There is an overall effect with the combination of texture rendering, balance, technique, and detail.</w:t>
            </w:r>
          </w:p>
        </w:tc>
        <w:tc>
          <w:tcPr>
            <w:tcW w:w="1771" w:type="dxa"/>
          </w:tcPr>
          <w:p w14:paraId="73736456" w14:textId="1E0F8460" w:rsidR="00EC246F" w:rsidRDefault="00ED5A67" w:rsidP="00EC246F">
            <w:r>
              <w:t>There is some overall effect with the combination of texture rendering, balance, technique, and detail.</w:t>
            </w:r>
          </w:p>
        </w:tc>
        <w:tc>
          <w:tcPr>
            <w:tcW w:w="1772" w:type="dxa"/>
          </w:tcPr>
          <w:p w14:paraId="2CDD259D" w14:textId="504D4C5F" w:rsidR="00EC246F" w:rsidRDefault="00550656" w:rsidP="00EC246F">
            <w:r>
              <w:t xml:space="preserve">There is little to no </w:t>
            </w:r>
            <w:r w:rsidR="00ED5A67">
              <w:t>strong overall effect with the combination of texture rendering, balance, technique, and detail.</w:t>
            </w:r>
          </w:p>
        </w:tc>
      </w:tr>
    </w:tbl>
    <w:p w14:paraId="740EAD46" w14:textId="77777777" w:rsidR="00EC246F" w:rsidRDefault="00EC246F" w:rsidP="00EC246F"/>
    <w:p w14:paraId="721A3A75" w14:textId="77777777" w:rsidR="00EC246F" w:rsidRDefault="00EC246F" w:rsidP="00EC246F">
      <w:pPr>
        <w:pStyle w:val="ListParagraph"/>
      </w:pPr>
    </w:p>
    <w:sectPr w:rsidR="00EC246F" w:rsidSect="006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828"/>
    <w:multiLevelType w:val="hybridMultilevel"/>
    <w:tmpl w:val="4EFC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7530"/>
    <w:multiLevelType w:val="hybridMultilevel"/>
    <w:tmpl w:val="EDC0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2F29"/>
    <w:multiLevelType w:val="hybridMultilevel"/>
    <w:tmpl w:val="13D2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23AE"/>
    <w:multiLevelType w:val="hybridMultilevel"/>
    <w:tmpl w:val="04C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3C"/>
    <w:rsid w:val="0000551E"/>
    <w:rsid w:val="00102105"/>
    <w:rsid w:val="001F20CC"/>
    <w:rsid w:val="003A1DB1"/>
    <w:rsid w:val="004D14F0"/>
    <w:rsid w:val="00550656"/>
    <w:rsid w:val="0060573C"/>
    <w:rsid w:val="006D56FE"/>
    <w:rsid w:val="00883918"/>
    <w:rsid w:val="00982DE8"/>
    <w:rsid w:val="00B10271"/>
    <w:rsid w:val="00B2232B"/>
    <w:rsid w:val="00B55BC2"/>
    <w:rsid w:val="00CF6198"/>
    <w:rsid w:val="00EC246F"/>
    <w:rsid w:val="00E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97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5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5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380</Words>
  <Characters>2170</Characters>
  <Application>Microsoft Macintosh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4</cp:revision>
  <dcterms:created xsi:type="dcterms:W3CDTF">2015-01-30T13:51:00Z</dcterms:created>
  <dcterms:modified xsi:type="dcterms:W3CDTF">2015-02-12T14:18:00Z</dcterms:modified>
</cp:coreProperties>
</file>