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8F" w:rsidRPr="00802301" w:rsidRDefault="008E6C8F">
      <w:pPr>
        <w:rPr>
          <w:b/>
          <w:sz w:val="40"/>
        </w:rPr>
      </w:pPr>
    </w:p>
    <w:p w:rsidR="00802301" w:rsidRPr="00802301" w:rsidRDefault="00802301">
      <w:pPr>
        <w:rPr>
          <w:b/>
          <w:sz w:val="40"/>
        </w:rPr>
      </w:pPr>
      <w:r w:rsidRPr="00802301">
        <w:rPr>
          <w:b/>
          <w:sz w:val="40"/>
        </w:rPr>
        <w:t>Watercolor Rubber Band Face</w:t>
      </w:r>
    </w:p>
    <w:p w:rsidR="00802301" w:rsidRDefault="00802301"/>
    <w:p w:rsidR="00802301" w:rsidRDefault="00802301" w:rsidP="00802301">
      <w:pPr>
        <w:pStyle w:val="ListParagraph"/>
        <w:numPr>
          <w:ilvl w:val="0"/>
          <w:numId w:val="1"/>
        </w:numPr>
      </w:pPr>
      <w:r>
        <w:t>Take a close-up photograph of a rubber band arrangement on a face.  The idea is that by using the rubber bands, you will be dividing up the face into sections, making it a lot easier to paint in watercolor.</w:t>
      </w:r>
    </w:p>
    <w:p w:rsidR="00802301" w:rsidRDefault="00802301" w:rsidP="00802301">
      <w:pPr>
        <w:pStyle w:val="ListParagraph"/>
        <w:numPr>
          <w:ilvl w:val="0"/>
          <w:numId w:val="1"/>
        </w:numPr>
      </w:pPr>
      <w:r>
        <w:t xml:space="preserve">You may choose to edit the photo in </w:t>
      </w:r>
      <w:proofErr w:type="spellStart"/>
      <w:r>
        <w:t>PhotoPal</w:t>
      </w:r>
      <w:proofErr w:type="spellEnd"/>
      <w:r>
        <w:t xml:space="preserve"> to change the Hue… most importantly you want values so consider printing a black and white and a color version. (Be sure to adjust values using Levels and Brightness &amp; Contrast)</w:t>
      </w:r>
    </w:p>
    <w:p w:rsidR="00802301" w:rsidRDefault="00802301" w:rsidP="00802301">
      <w:pPr>
        <w:pStyle w:val="ListParagraph"/>
        <w:numPr>
          <w:ilvl w:val="0"/>
          <w:numId w:val="1"/>
        </w:numPr>
      </w:pPr>
      <w:r>
        <w:t>Print and trim to 8 x 10</w:t>
      </w:r>
    </w:p>
    <w:p w:rsidR="00802301" w:rsidRDefault="00802301" w:rsidP="00802301">
      <w:pPr>
        <w:pStyle w:val="ListParagraph"/>
        <w:numPr>
          <w:ilvl w:val="0"/>
          <w:numId w:val="1"/>
        </w:numPr>
      </w:pPr>
      <w:r>
        <w:t>Grid photo 1 inch.  Grid 16 x 20 paper: 2 inch</w:t>
      </w:r>
    </w:p>
    <w:p w:rsidR="00802301" w:rsidRDefault="00802301" w:rsidP="00802301">
      <w:pPr>
        <w:pStyle w:val="ListParagraph"/>
        <w:numPr>
          <w:ilvl w:val="0"/>
          <w:numId w:val="1"/>
        </w:numPr>
      </w:pPr>
      <w:r>
        <w:t>Be sure to sketch and practice on a separate paper before beginning to paint</w:t>
      </w:r>
    </w:p>
    <w:p w:rsidR="00E56A64" w:rsidRDefault="00E56A64" w:rsidP="00E56A64">
      <w:pPr>
        <w:pStyle w:val="ListParagraph"/>
      </w:pPr>
      <w:bookmarkStart w:id="0" w:name="_GoBack"/>
      <w:bookmarkEnd w:id="0"/>
    </w:p>
    <w:p w:rsidR="00802301" w:rsidRDefault="00802301" w:rsidP="00802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2301" w:rsidTr="00802301">
        <w:tc>
          <w:tcPr>
            <w:tcW w:w="1915" w:type="dxa"/>
          </w:tcPr>
          <w:p w:rsidR="00802301" w:rsidRDefault="00802301" w:rsidP="00802301"/>
        </w:tc>
        <w:tc>
          <w:tcPr>
            <w:tcW w:w="1915" w:type="dxa"/>
          </w:tcPr>
          <w:p w:rsidR="00802301" w:rsidRDefault="00802301" w:rsidP="00802301">
            <w:r>
              <w:t>A</w:t>
            </w:r>
          </w:p>
        </w:tc>
        <w:tc>
          <w:tcPr>
            <w:tcW w:w="1915" w:type="dxa"/>
          </w:tcPr>
          <w:p w:rsidR="00802301" w:rsidRDefault="00802301" w:rsidP="00802301">
            <w:r>
              <w:t>B</w:t>
            </w:r>
          </w:p>
        </w:tc>
        <w:tc>
          <w:tcPr>
            <w:tcW w:w="1915" w:type="dxa"/>
          </w:tcPr>
          <w:p w:rsidR="00802301" w:rsidRDefault="00802301" w:rsidP="00802301">
            <w:r>
              <w:t>C</w:t>
            </w:r>
          </w:p>
        </w:tc>
        <w:tc>
          <w:tcPr>
            <w:tcW w:w="1916" w:type="dxa"/>
          </w:tcPr>
          <w:p w:rsidR="00802301" w:rsidRDefault="00802301" w:rsidP="00802301">
            <w:r>
              <w:t>D-F</w:t>
            </w:r>
          </w:p>
        </w:tc>
      </w:tr>
      <w:tr w:rsidR="00802301" w:rsidTr="00802301">
        <w:tc>
          <w:tcPr>
            <w:tcW w:w="1915" w:type="dxa"/>
          </w:tcPr>
          <w:p w:rsidR="00802301" w:rsidRPr="00E56A64" w:rsidRDefault="00802301" w:rsidP="00802301">
            <w:pPr>
              <w:rPr>
                <w:b/>
              </w:rPr>
            </w:pPr>
            <w:r w:rsidRPr="00E56A64">
              <w:rPr>
                <w:b/>
              </w:rPr>
              <w:t>Drawing</w:t>
            </w:r>
          </w:p>
        </w:tc>
        <w:tc>
          <w:tcPr>
            <w:tcW w:w="1915" w:type="dxa"/>
          </w:tcPr>
          <w:p w:rsidR="00802301" w:rsidRDefault="002B48A3" w:rsidP="00802301">
            <w:r>
              <w:t xml:space="preserve">The proportions and details are </w:t>
            </w:r>
            <w:r w:rsidR="00686DDC">
              <w:t>accurate.</w:t>
            </w:r>
          </w:p>
        </w:tc>
        <w:tc>
          <w:tcPr>
            <w:tcW w:w="1915" w:type="dxa"/>
          </w:tcPr>
          <w:p w:rsidR="00802301" w:rsidRDefault="00686DDC" w:rsidP="00802301">
            <w:r>
              <w:t>The proportions and details are mostly accurate.</w:t>
            </w:r>
          </w:p>
        </w:tc>
        <w:tc>
          <w:tcPr>
            <w:tcW w:w="1915" w:type="dxa"/>
          </w:tcPr>
          <w:p w:rsidR="00802301" w:rsidRDefault="00686DDC" w:rsidP="00802301">
            <w:r>
              <w:t>The proportions and details are somewhat accurate.</w:t>
            </w:r>
          </w:p>
        </w:tc>
        <w:tc>
          <w:tcPr>
            <w:tcW w:w="1916" w:type="dxa"/>
          </w:tcPr>
          <w:p w:rsidR="00802301" w:rsidRDefault="00686DDC" w:rsidP="00802301">
            <w:r>
              <w:t>The proportions and details are very inaccurate.</w:t>
            </w:r>
          </w:p>
        </w:tc>
      </w:tr>
      <w:tr w:rsidR="00E56A64" w:rsidTr="00802301">
        <w:tc>
          <w:tcPr>
            <w:tcW w:w="1915" w:type="dxa"/>
          </w:tcPr>
          <w:p w:rsidR="00E56A64" w:rsidRPr="00E56A64" w:rsidRDefault="00E56A64" w:rsidP="00E56A64">
            <w:pPr>
              <w:rPr>
                <w:b/>
              </w:rPr>
            </w:pPr>
            <w:r w:rsidRPr="00E56A64">
              <w:rPr>
                <w:b/>
              </w:rPr>
              <w:t>Watercolor Technique</w:t>
            </w:r>
          </w:p>
        </w:tc>
        <w:tc>
          <w:tcPr>
            <w:tcW w:w="1915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The amount of water used was varied.  Paint was not laid down in an opaque fashion.  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>There is a variety of edges and highlights, soft vs. hard.</w:t>
            </w:r>
          </w:p>
        </w:tc>
        <w:tc>
          <w:tcPr>
            <w:tcW w:w="1915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The amount of water used was somewhat varied.  Some paint was laid down in an opaque fashion.  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>There is a variety of edges and highlights, soft vs. hard.</w:t>
            </w:r>
          </w:p>
        </w:tc>
        <w:tc>
          <w:tcPr>
            <w:tcW w:w="1915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The amount of water used was rarely varied.  Some paint was laid down in an opaque fashion.  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>There is some variety of edges and highlights, soft vs. hard.</w:t>
            </w:r>
          </w:p>
        </w:tc>
        <w:tc>
          <w:tcPr>
            <w:tcW w:w="1916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The amount of water used was very rarely varied.  Some paint was laid down in an opaque fashion. 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There is little variety of edges and highlights, soft vs. hard. </w:t>
            </w:r>
          </w:p>
        </w:tc>
      </w:tr>
      <w:tr w:rsidR="00E56A64" w:rsidTr="00802301">
        <w:tc>
          <w:tcPr>
            <w:tcW w:w="1915" w:type="dxa"/>
          </w:tcPr>
          <w:p w:rsidR="00E56A64" w:rsidRPr="00E56A64" w:rsidRDefault="00E56A64" w:rsidP="00E56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A64">
              <w:rPr>
                <w:rFonts w:ascii="Arial" w:hAnsi="Arial" w:cs="Arial"/>
                <w:b/>
                <w:sz w:val="20"/>
                <w:szCs w:val="20"/>
              </w:rPr>
              <w:t>Color &amp; Value</w:t>
            </w:r>
          </w:p>
        </w:tc>
        <w:tc>
          <w:tcPr>
            <w:tcW w:w="1915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A full range of values was utilized.  </w:t>
            </w:r>
            <w:r>
              <w:rPr>
                <w:rFonts w:ascii="Arial" w:hAnsi="Arial" w:cs="Arial"/>
                <w:sz w:val="20"/>
                <w:szCs w:val="20"/>
              </w:rPr>
              <w:t>A color Scheme was clearly implemented.</w:t>
            </w:r>
          </w:p>
        </w:tc>
        <w:tc>
          <w:tcPr>
            <w:tcW w:w="1915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Mostly a full range of values was utilized.  </w:t>
            </w:r>
            <w:r>
              <w:rPr>
                <w:rFonts w:ascii="Arial" w:hAnsi="Arial" w:cs="Arial"/>
                <w:sz w:val="20"/>
                <w:szCs w:val="20"/>
              </w:rPr>
              <w:t xml:space="preserve"> A color Scheme was clearly implemented.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A somewhat full range of values was utilized.  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color Scheme was somewhat implemented.</w:t>
            </w:r>
          </w:p>
        </w:tc>
        <w:tc>
          <w:tcPr>
            <w:tcW w:w="1916" w:type="dxa"/>
          </w:tcPr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  <w:r w:rsidRPr="00212E3E">
              <w:rPr>
                <w:rFonts w:ascii="Arial" w:hAnsi="Arial" w:cs="Arial"/>
                <w:sz w:val="20"/>
                <w:szCs w:val="20"/>
              </w:rPr>
              <w:t xml:space="preserve">A poor range of values was utilized.  </w:t>
            </w:r>
            <w:r>
              <w:rPr>
                <w:rFonts w:ascii="Arial" w:hAnsi="Arial" w:cs="Arial"/>
                <w:sz w:val="20"/>
                <w:szCs w:val="20"/>
              </w:rPr>
              <w:t xml:space="preserve"> A color Scheme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was  not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clearly implemented.</w:t>
            </w:r>
          </w:p>
          <w:p w:rsidR="00E56A64" w:rsidRPr="00212E3E" w:rsidRDefault="00E56A64" w:rsidP="00E56A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301" w:rsidRDefault="00802301" w:rsidP="00802301"/>
    <w:p w:rsidR="00802301" w:rsidRDefault="00802301"/>
    <w:p w:rsidR="00802301" w:rsidRDefault="00802301"/>
    <w:sectPr w:rsidR="0080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DD"/>
    <w:multiLevelType w:val="hybridMultilevel"/>
    <w:tmpl w:val="EC46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1"/>
    <w:rsid w:val="0000484F"/>
    <w:rsid w:val="002B48A3"/>
    <w:rsid w:val="00686DDC"/>
    <w:rsid w:val="00802301"/>
    <w:rsid w:val="008E6C8F"/>
    <w:rsid w:val="00E56A64"/>
    <w:rsid w:val="00F7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01"/>
    <w:pPr>
      <w:ind w:left="720"/>
      <w:contextualSpacing/>
    </w:pPr>
  </w:style>
  <w:style w:type="table" w:styleId="TableGrid">
    <w:name w:val="Table Grid"/>
    <w:basedOn w:val="TableNormal"/>
    <w:uiPriority w:val="59"/>
    <w:rsid w:val="008023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01"/>
    <w:pPr>
      <w:ind w:left="720"/>
      <w:contextualSpacing/>
    </w:pPr>
  </w:style>
  <w:style w:type="table" w:styleId="TableGrid">
    <w:name w:val="Table Grid"/>
    <w:basedOn w:val="TableNormal"/>
    <w:uiPriority w:val="59"/>
    <w:rsid w:val="008023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2013-01-22T16:35:00Z</dcterms:created>
  <dcterms:modified xsi:type="dcterms:W3CDTF">2013-01-22T16:35:00Z</dcterms:modified>
</cp:coreProperties>
</file>